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DE30" w14:textId="4D3C4EDF" w:rsidR="008F330D" w:rsidRPr="008F330D" w:rsidRDefault="008F330D" w:rsidP="008F330D">
      <w:pPr>
        <w:spacing w:after="0" w:line="240" w:lineRule="auto"/>
        <w:jc w:val="center"/>
        <w:rPr>
          <w:rFonts w:eastAsia="Times New Roman" w:cstheme="minorHAnsi"/>
          <w:szCs w:val="22"/>
        </w:rPr>
      </w:pPr>
      <w:r w:rsidRPr="008F330D">
        <w:rPr>
          <w:rFonts w:eastAsia="Times New Roman" w:cstheme="minorHAnsi"/>
          <w:szCs w:val="22"/>
        </w:rPr>
        <w:t>Il valore della produzione s</w:t>
      </w:r>
      <w:r w:rsidR="002C598D">
        <w:rPr>
          <w:rFonts w:eastAsia="Times New Roman" w:cstheme="minorHAnsi"/>
          <w:szCs w:val="22"/>
        </w:rPr>
        <w:t>upera</w:t>
      </w:r>
      <w:r w:rsidRPr="008F330D">
        <w:rPr>
          <w:rFonts w:eastAsia="Times New Roman" w:cstheme="minorHAnsi"/>
          <w:szCs w:val="22"/>
        </w:rPr>
        <w:t xml:space="preserve"> i 3 milioni di euro</w:t>
      </w:r>
    </w:p>
    <w:p w14:paraId="51F4C428" w14:textId="77777777" w:rsidR="008F330D" w:rsidRPr="008F330D" w:rsidRDefault="008F330D" w:rsidP="008F330D">
      <w:pPr>
        <w:spacing w:after="0" w:line="240" w:lineRule="auto"/>
        <w:rPr>
          <w:rFonts w:eastAsia="Times New Roman" w:cstheme="minorHAnsi"/>
          <w:szCs w:val="22"/>
        </w:rPr>
      </w:pPr>
    </w:p>
    <w:p w14:paraId="361621E0" w14:textId="61E76749" w:rsidR="008F330D" w:rsidRPr="00427EB3" w:rsidRDefault="008F330D" w:rsidP="008F330D">
      <w:pPr>
        <w:spacing w:after="0" w:line="240" w:lineRule="auto"/>
        <w:jc w:val="center"/>
        <w:rPr>
          <w:rFonts w:eastAsia="Times New Roman" w:cstheme="minorHAnsi"/>
          <w:b/>
          <w:szCs w:val="22"/>
        </w:rPr>
      </w:pPr>
      <w:r w:rsidRPr="00427EB3">
        <w:rPr>
          <w:rFonts w:eastAsia="Times New Roman" w:cstheme="minorHAnsi"/>
          <w:b/>
          <w:szCs w:val="22"/>
        </w:rPr>
        <w:t>RI.NOVA, L’ASSEMBLEA APPROVA UN BILANCIO POSITIVO</w:t>
      </w:r>
    </w:p>
    <w:p w14:paraId="0A1E6512" w14:textId="62E51B8B" w:rsidR="008F330D" w:rsidRPr="008F330D" w:rsidRDefault="008F330D" w:rsidP="008F330D">
      <w:pPr>
        <w:spacing w:after="0" w:line="240" w:lineRule="auto"/>
        <w:jc w:val="center"/>
        <w:rPr>
          <w:rFonts w:eastAsia="Times New Roman" w:cstheme="minorHAnsi"/>
          <w:szCs w:val="22"/>
        </w:rPr>
      </w:pPr>
      <w:r w:rsidRPr="00427EB3">
        <w:rPr>
          <w:rFonts w:eastAsia="Times New Roman" w:cstheme="minorHAnsi"/>
          <w:b/>
          <w:szCs w:val="22"/>
        </w:rPr>
        <w:t xml:space="preserve">UTILE A 15.459 EURO, PATRIMONIO NETTO OLTRE I </w:t>
      </w:r>
      <w:r w:rsidR="00C36036" w:rsidRPr="00427EB3">
        <w:rPr>
          <w:rFonts w:eastAsia="Times New Roman" w:cstheme="minorHAnsi"/>
          <w:b/>
          <w:szCs w:val="22"/>
        </w:rPr>
        <w:t>2,6</w:t>
      </w:r>
      <w:r w:rsidRPr="00427EB3">
        <w:rPr>
          <w:rFonts w:eastAsia="Times New Roman" w:cstheme="minorHAnsi"/>
          <w:b/>
          <w:szCs w:val="22"/>
        </w:rPr>
        <w:t xml:space="preserve"> MILIONI</w:t>
      </w:r>
    </w:p>
    <w:p w14:paraId="4B181D15" w14:textId="77777777" w:rsidR="008F330D" w:rsidRPr="008F330D" w:rsidRDefault="008F330D" w:rsidP="008F330D">
      <w:pPr>
        <w:spacing w:after="0" w:line="240" w:lineRule="auto"/>
        <w:jc w:val="center"/>
        <w:rPr>
          <w:rFonts w:eastAsia="Times New Roman" w:cstheme="minorHAnsi"/>
          <w:i/>
          <w:szCs w:val="22"/>
        </w:rPr>
      </w:pPr>
    </w:p>
    <w:p w14:paraId="77209BA6" w14:textId="1BD03868" w:rsidR="008F330D" w:rsidRPr="008F330D" w:rsidRDefault="008F330D" w:rsidP="008F330D">
      <w:pPr>
        <w:spacing w:after="0" w:line="240" w:lineRule="auto"/>
        <w:jc w:val="center"/>
        <w:rPr>
          <w:rFonts w:eastAsia="Times New Roman" w:cstheme="minorHAnsi"/>
          <w:i/>
          <w:szCs w:val="22"/>
        </w:rPr>
      </w:pPr>
      <w:r w:rsidRPr="008F330D">
        <w:rPr>
          <w:rFonts w:eastAsia="Times New Roman" w:cstheme="minorHAnsi"/>
          <w:i/>
          <w:szCs w:val="22"/>
        </w:rPr>
        <w:t>Nel 20</w:t>
      </w:r>
      <w:r>
        <w:rPr>
          <w:rFonts w:eastAsia="Times New Roman" w:cstheme="minorHAnsi"/>
          <w:i/>
          <w:szCs w:val="22"/>
        </w:rPr>
        <w:t>22</w:t>
      </w:r>
      <w:r w:rsidRPr="008F330D">
        <w:rPr>
          <w:rFonts w:eastAsia="Times New Roman" w:cstheme="minorHAnsi"/>
          <w:i/>
          <w:szCs w:val="22"/>
        </w:rPr>
        <w:t xml:space="preserve"> gestiti </w:t>
      </w:r>
      <w:r>
        <w:rPr>
          <w:rFonts w:eastAsia="Times New Roman" w:cstheme="minorHAnsi"/>
          <w:i/>
          <w:szCs w:val="22"/>
        </w:rPr>
        <w:t>8</w:t>
      </w:r>
      <w:r w:rsidR="002137F2">
        <w:rPr>
          <w:rFonts w:eastAsia="Times New Roman" w:cstheme="minorHAnsi"/>
          <w:i/>
          <w:szCs w:val="22"/>
        </w:rPr>
        <w:t>5</w:t>
      </w:r>
      <w:r w:rsidRPr="008F330D">
        <w:rPr>
          <w:rFonts w:eastAsia="Times New Roman" w:cstheme="minorHAnsi"/>
          <w:i/>
          <w:szCs w:val="22"/>
        </w:rPr>
        <w:t xml:space="preserve"> progetti con il coinvolgimento di 2</w:t>
      </w:r>
      <w:r>
        <w:rPr>
          <w:rFonts w:eastAsia="Times New Roman" w:cstheme="minorHAnsi"/>
          <w:i/>
          <w:szCs w:val="22"/>
        </w:rPr>
        <w:t>38</w:t>
      </w:r>
      <w:r w:rsidRPr="008F330D">
        <w:rPr>
          <w:rFonts w:eastAsia="Times New Roman" w:cstheme="minorHAnsi"/>
          <w:i/>
          <w:szCs w:val="22"/>
        </w:rPr>
        <w:t xml:space="preserve"> Unità Operative, in particolare </w:t>
      </w:r>
      <w:r w:rsidR="00B64259">
        <w:rPr>
          <w:rFonts w:eastAsia="Times New Roman" w:cstheme="minorHAnsi"/>
          <w:i/>
          <w:szCs w:val="22"/>
        </w:rPr>
        <w:t>S</w:t>
      </w:r>
      <w:r w:rsidRPr="008F330D">
        <w:rPr>
          <w:rFonts w:eastAsia="Times New Roman" w:cstheme="minorHAnsi"/>
          <w:i/>
          <w:szCs w:val="22"/>
        </w:rPr>
        <w:t>oci</w:t>
      </w:r>
    </w:p>
    <w:p w14:paraId="39001429" w14:textId="2EDFAE6B" w:rsidR="008F330D" w:rsidRPr="008F330D" w:rsidRDefault="008F330D" w:rsidP="008F330D">
      <w:pPr>
        <w:spacing w:after="0" w:line="240" w:lineRule="auto"/>
        <w:jc w:val="center"/>
        <w:rPr>
          <w:rFonts w:eastAsia="Times New Roman" w:cstheme="minorHAnsi"/>
          <w:i/>
          <w:szCs w:val="22"/>
        </w:rPr>
      </w:pPr>
      <w:r w:rsidRPr="008F330D">
        <w:rPr>
          <w:rFonts w:eastAsia="Times New Roman" w:cstheme="minorHAnsi"/>
          <w:i/>
          <w:szCs w:val="22"/>
        </w:rPr>
        <w:t xml:space="preserve">La </w:t>
      </w:r>
      <w:r w:rsidR="00B64259">
        <w:rPr>
          <w:rFonts w:eastAsia="Times New Roman" w:cstheme="minorHAnsi"/>
          <w:i/>
          <w:szCs w:val="22"/>
        </w:rPr>
        <w:t>B</w:t>
      </w:r>
      <w:r w:rsidRPr="008F330D">
        <w:rPr>
          <w:rFonts w:eastAsia="Times New Roman" w:cstheme="minorHAnsi"/>
          <w:i/>
          <w:szCs w:val="22"/>
        </w:rPr>
        <w:t xml:space="preserve">ase </w:t>
      </w:r>
      <w:r w:rsidR="00B64259">
        <w:rPr>
          <w:rFonts w:eastAsia="Times New Roman" w:cstheme="minorHAnsi"/>
          <w:i/>
          <w:szCs w:val="22"/>
        </w:rPr>
        <w:t>S</w:t>
      </w:r>
      <w:r w:rsidRPr="008F330D">
        <w:rPr>
          <w:rFonts w:eastAsia="Times New Roman" w:cstheme="minorHAnsi"/>
          <w:i/>
          <w:szCs w:val="22"/>
        </w:rPr>
        <w:t>ociale del Centro cesenate rappresenta oltre il 60% della PLV vegetale regionale</w:t>
      </w:r>
    </w:p>
    <w:p w14:paraId="013032EA" w14:textId="77777777" w:rsidR="008F330D" w:rsidRPr="00B15911" w:rsidRDefault="008F330D" w:rsidP="008F330D">
      <w:pPr>
        <w:spacing w:after="0" w:line="240" w:lineRule="auto"/>
        <w:rPr>
          <w:rFonts w:eastAsia="Times New Roman" w:cstheme="minorHAnsi"/>
          <w:szCs w:val="22"/>
        </w:rPr>
      </w:pPr>
    </w:p>
    <w:p w14:paraId="311DF4A1" w14:textId="4B247EA3" w:rsidR="008F330D" w:rsidRPr="00B15911" w:rsidRDefault="008F330D" w:rsidP="008F330D">
      <w:pPr>
        <w:spacing w:after="0" w:line="240" w:lineRule="auto"/>
        <w:rPr>
          <w:rFonts w:eastAsia="Times New Roman" w:cstheme="minorHAnsi"/>
          <w:szCs w:val="22"/>
        </w:rPr>
      </w:pPr>
      <w:r w:rsidRPr="00B15911">
        <w:rPr>
          <w:rFonts w:eastAsia="Times New Roman" w:cstheme="minorHAnsi"/>
          <w:szCs w:val="22"/>
        </w:rPr>
        <w:t xml:space="preserve">(Cesena, 24 Maggio 2023). Positivo </w:t>
      </w:r>
      <w:r w:rsidR="00A70196" w:rsidRPr="00B15911">
        <w:rPr>
          <w:rFonts w:eastAsia="Times New Roman" w:cstheme="minorHAnsi"/>
          <w:szCs w:val="22"/>
        </w:rPr>
        <w:t xml:space="preserve">il bilancio 2022 di </w:t>
      </w:r>
      <w:r w:rsidRPr="00B15911">
        <w:rPr>
          <w:rFonts w:eastAsia="Times New Roman" w:cstheme="minorHAnsi"/>
          <w:szCs w:val="22"/>
        </w:rPr>
        <w:t xml:space="preserve">Ri.Nova, </w:t>
      </w:r>
      <w:r w:rsidR="003B73A0" w:rsidRPr="00B15911">
        <w:rPr>
          <w:rFonts w:eastAsia="Times New Roman" w:cstheme="minorHAnsi"/>
          <w:szCs w:val="22"/>
        </w:rPr>
        <w:t xml:space="preserve">cooperativa dedicata alla innovazione in agricoltura, </w:t>
      </w:r>
      <w:r w:rsidRPr="00B15911">
        <w:rPr>
          <w:rFonts w:eastAsia="Times New Roman" w:cstheme="minorHAnsi"/>
          <w:szCs w:val="22"/>
        </w:rPr>
        <w:t>nata dalla fusione del Centro Ricerche Produzioni vegetali e</w:t>
      </w:r>
      <w:r w:rsidR="003B73A0" w:rsidRPr="00B15911">
        <w:rPr>
          <w:rFonts w:eastAsia="Times New Roman" w:cstheme="minorHAnsi"/>
          <w:szCs w:val="22"/>
        </w:rPr>
        <w:t xml:space="preserve"> </w:t>
      </w:r>
      <w:r w:rsidRPr="00B15911">
        <w:rPr>
          <w:rFonts w:eastAsia="Times New Roman" w:cstheme="minorHAnsi"/>
          <w:szCs w:val="22"/>
        </w:rPr>
        <w:t>d</w:t>
      </w:r>
      <w:r w:rsidR="003B73A0" w:rsidRPr="00B15911">
        <w:rPr>
          <w:rFonts w:eastAsia="Times New Roman" w:cstheme="minorHAnsi"/>
          <w:szCs w:val="22"/>
        </w:rPr>
        <w:t>i</w:t>
      </w:r>
      <w:r w:rsidRPr="00B15911">
        <w:rPr>
          <w:rFonts w:eastAsia="Times New Roman" w:cstheme="minorHAnsi"/>
          <w:szCs w:val="22"/>
        </w:rPr>
        <w:t xml:space="preserve"> </w:t>
      </w:r>
      <w:proofErr w:type="spellStart"/>
      <w:r w:rsidRPr="00B15911">
        <w:rPr>
          <w:rFonts w:eastAsia="Times New Roman" w:cstheme="minorHAnsi"/>
          <w:szCs w:val="22"/>
        </w:rPr>
        <w:t>Alimos</w:t>
      </w:r>
      <w:proofErr w:type="spellEnd"/>
      <w:r w:rsidR="00A70196" w:rsidRPr="00B15911">
        <w:rPr>
          <w:rFonts w:eastAsia="Times New Roman" w:cstheme="minorHAnsi"/>
          <w:szCs w:val="22"/>
        </w:rPr>
        <w:t>, che chiude</w:t>
      </w:r>
      <w:r w:rsidRPr="00B15911">
        <w:rPr>
          <w:rFonts w:eastAsia="Times New Roman" w:cstheme="minorHAnsi"/>
          <w:szCs w:val="22"/>
        </w:rPr>
        <w:t xml:space="preserve"> con un utile di esercizio </w:t>
      </w:r>
      <w:r w:rsidR="00A70196" w:rsidRPr="00B15911">
        <w:rPr>
          <w:rFonts w:eastAsia="Times New Roman" w:cstheme="minorHAnsi"/>
          <w:szCs w:val="22"/>
        </w:rPr>
        <w:t xml:space="preserve">pari a </w:t>
      </w:r>
      <w:r w:rsidRPr="00B15911">
        <w:rPr>
          <w:rFonts w:eastAsia="Times New Roman" w:cstheme="minorHAnsi"/>
          <w:szCs w:val="22"/>
        </w:rPr>
        <w:t xml:space="preserve">15.450 euro, che ha portato il patrimonio netto a superare i </w:t>
      </w:r>
      <w:r w:rsidR="005B4B9C" w:rsidRPr="00B15911">
        <w:rPr>
          <w:rFonts w:eastAsia="Times New Roman" w:cstheme="minorHAnsi"/>
          <w:szCs w:val="22"/>
        </w:rPr>
        <w:t xml:space="preserve">2,6 </w:t>
      </w:r>
      <w:r w:rsidR="00B64259" w:rsidRPr="00B15911">
        <w:rPr>
          <w:rFonts w:eastAsia="Times New Roman" w:cstheme="minorHAnsi"/>
          <w:szCs w:val="22"/>
        </w:rPr>
        <w:t xml:space="preserve">milioni di </w:t>
      </w:r>
      <w:r w:rsidRPr="00B15911">
        <w:rPr>
          <w:rFonts w:eastAsia="Times New Roman" w:cstheme="minorHAnsi"/>
          <w:szCs w:val="22"/>
        </w:rPr>
        <w:t xml:space="preserve">euro. Il valore della produzione è stato complessivamente di </w:t>
      </w:r>
      <w:r w:rsidR="002137F2" w:rsidRPr="00B15911">
        <w:rPr>
          <w:rFonts w:eastAsia="Times New Roman" w:cstheme="minorHAnsi"/>
          <w:szCs w:val="22"/>
        </w:rPr>
        <w:t>3</w:t>
      </w:r>
      <w:r w:rsidRPr="00B15911">
        <w:rPr>
          <w:rFonts w:eastAsia="Times New Roman" w:cstheme="minorHAnsi"/>
          <w:szCs w:val="22"/>
        </w:rPr>
        <w:t>.</w:t>
      </w:r>
      <w:r w:rsidR="002137F2" w:rsidRPr="00B15911">
        <w:rPr>
          <w:rFonts w:eastAsia="Times New Roman" w:cstheme="minorHAnsi"/>
          <w:szCs w:val="22"/>
        </w:rPr>
        <w:t>031</w:t>
      </w:r>
      <w:r w:rsidRPr="00B15911">
        <w:rPr>
          <w:rFonts w:eastAsia="Times New Roman" w:cstheme="minorHAnsi"/>
          <w:szCs w:val="22"/>
        </w:rPr>
        <w:t>.</w:t>
      </w:r>
      <w:r w:rsidR="002137F2" w:rsidRPr="00B15911">
        <w:rPr>
          <w:rFonts w:eastAsia="Times New Roman" w:cstheme="minorHAnsi"/>
          <w:szCs w:val="22"/>
        </w:rPr>
        <w:t>281</w:t>
      </w:r>
      <w:r w:rsidRPr="00B15911">
        <w:rPr>
          <w:rFonts w:eastAsia="Times New Roman" w:cstheme="minorHAnsi"/>
          <w:szCs w:val="22"/>
        </w:rPr>
        <w:t xml:space="preserve"> euro.</w:t>
      </w:r>
    </w:p>
    <w:p w14:paraId="72857409" w14:textId="1E173105" w:rsidR="00674A93" w:rsidRPr="00B15911" w:rsidRDefault="008F330D" w:rsidP="008F330D">
      <w:pPr>
        <w:spacing w:after="0" w:line="240" w:lineRule="auto"/>
        <w:rPr>
          <w:rFonts w:eastAsia="Times New Roman" w:cstheme="minorHAnsi"/>
          <w:szCs w:val="22"/>
        </w:rPr>
      </w:pPr>
      <w:r w:rsidRPr="00B15911">
        <w:rPr>
          <w:rFonts w:eastAsia="Times New Roman" w:cstheme="minorHAnsi"/>
          <w:szCs w:val="22"/>
        </w:rPr>
        <w:t xml:space="preserve">“Al buon andamento del 2022 e alle prospettive favorevoli previste per il 2023 e il 2024 – dichiara il nuovo presidente, Stefano Lazzarini, eletto a </w:t>
      </w:r>
      <w:r w:rsidR="00B64259" w:rsidRPr="00B15911">
        <w:rPr>
          <w:rFonts w:eastAsia="Times New Roman" w:cstheme="minorHAnsi"/>
          <w:szCs w:val="22"/>
        </w:rPr>
        <w:t>S</w:t>
      </w:r>
      <w:r w:rsidR="00674A93" w:rsidRPr="00B15911">
        <w:rPr>
          <w:rFonts w:eastAsia="Times New Roman" w:cstheme="minorHAnsi"/>
          <w:szCs w:val="22"/>
        </w:rPr>
        <w:t>ettembre</w:t>
      </w:r>
      <w:r w:rsidRPr="00B15911">
        <w:rPr>
          <w:rFonts w:eastAsia="Times New Roman" w:cstheme="minorHAnsi"/>
          <w:szCs w:val="22"/>
        </w:rPr>
        <w:t xml:space="preserve"> 2022 – </w:t>
      </w:r>
      <w:r w:rsidR="002C598D" w:rsidRPr="00B15911">
        <w:rPr>
          <w:rFonts w:eastAsia="Times New Roman" w:cstheme="minorHAnsi"/>
          <w:szCs w:val="22"/>
        </w:rPr>
        <w:t>hanno contribuito i</w:t>
      </w:r>
      <w:r w:rsidR="00674A93" w:rsidRPr="00B15911">
        <w:rPr>
          <w:rFonts w:eastAsia="Times New Roman" w:cstheme="minorHAnsi"/>
          <w:szCs w:val="22"/>
        </w:rPr>
        <w:t>l rafforzamento di una capacità progettuale che, anche tramite linee di finanziamento pubbliche e bandi, va a rapportarsi in maniera sempre più stretta con le esigenze del sistema produttivo</w:t>
      </w:r>
      <w:r w:rsidR="005A2DDA" w:rsidRPr="00B15911">
        <w:rPr>
          <w:rFonts w:eastAsia="Times New Roman" w:cstheme="minorHAnsi"/>
          <w:szCs w:val="22"/>
        </w:rPr>
        <w:t>, che si trova a dover fronteggiare problemi enormi, stretti tra cambiamenti climatici, diffusione e recrudescenza di nuove e vecchie avversità, con sempre meno agrofarmaci a disposizione</w:t>
      </w:r>
      <w:r w:rsidR="00E511E1" w:rsidRPr="00B15911">
        <w:rPr>
          <w:rFonts w:eastAsia="Times New Roman" w:cstheme="minorHAnsi"/>
          <w:szCs w:val="22"/>
        </w:rPr>
        <w:t>, conseguenza di direttive comunitarie molto restrittive, per assecondare le quali la ricerca non è ancora riuscita a mettere a punto valide strategie alternative</w:t>
      </w:r>
      <w:r w:rsidR="002C598D" w:rsidRPr="00B15911">
        <w:rPr>
          <w:rFonts w:eastAsia="Times New Roman" w:cstheme="minorHAnsi"/>
          <w:szCs w:val="22"/>
        </w:rPr>
        <w:t>.</w:t>
      </w:r>
      <w:r w:rsidR="00E511E1" w:rsidRPr="00B15911">
        <w:rPr>
          <w:rFonts w:eastAsia="Times New Roman" w:cstheme="minorHAnsi"/>
          <w:szCs w:val="22"/>
        </w:rPr>
        <w:t xml:space="preserve"> In tali ambiti di intervento </w:t>
      </w:r>
      <w:r w:rsidR="00377368" w:rsidRPr="00B15911">
        <w:rPr>
          <w:rFonts w:eastAsia="Times New Roman" w:cstheme="minorHAnsi"/>
          <w:szCs w:val="22"/>
        </w:rPr>
        <w:t xml:space="preserve">l’impegno di Ri.Nova </w:t>
      </w:r>
      <w:r w:rsidR="005B40B9" w:rsidRPr="00B15911">
        <w:rPr>
          <w:rFonts w:eastAsia="Times New Roman" w:cstheme="minorHAnsi"/>
          <w:szCs w:val="22"/>
        </w:rPr>
        <w:t xml:space="preserve">in stretto collegamento con la propria base sociale </w:t>
      </w:r>
      <w:r w:rsidR="00377368" w:rsidRPr="00B15911">
        <w:rPr>
          <w:rFonts w:eastAsia="Times New Roman" w:cstheme="minorHAnsi"/>
          <w:szCs w:val="22"/>
        </w:rPr>
        <w:t xml:space="preserve">è importante, </w:t>
      </w:r>
      <w:r w:rsidR="009B136E" w:rsidRPr="00B15911">
        <w:rPr>
          <w:rFonts w:eastAsia="Times New Roman" w:cstheme="minorHAnsi"/>
          <w:szCs w:val="22"/>
        </w:rPr>
        <w:t>in quanto oltre un terzo</w:t>
      </w:r>
      <w:r w:rsidR="00393FC9" w:rsidRPr="00B15911">
        <w:rPr>
          <w:rFonts w:eastAsia="Times New Roman" w:cstheme="minorHAnsi"/>
          <w:szCs w:val="22"/>
        </w:rPr>
        <w:t xml:space="preserve"> degli 85 progetti attivi nel 2022 sono dedicati al tema della protezione delle colture con metodi a basso impatto, per il controllo di numerose avversità tra le quali, Cimice asi</w:t>
      </w:r>
      <w:r w:rsidR="009B136E" w:rsidRPr="00B15911">
        <w:rPr>
          <w:rFonts w:eastAsia="Times New Roman" w:cstheme="minorHAnsi"/>
          <w:szCs w:val="22"/>
        </w:rPr>
        <w:t>a</w:t>
      </w:r>
      <w:r w:rsidR="00393FC9" w:rsidRPr="00B15911">
        <w:rPr>
          <w:rFonts w:eastAsia="Times New Roman" w:cstheme="minorHAnsi"/>
          <w:szCs w:val="22"/>
        </w:rPr>
        <w:t xml:space="preserve">tica, Maculatura bruna del pero, </w:t>
      </w:r>
      <w:r w:rsidR="009B136E" w:rsidRPr="00B15911">
        <w:rPr>
          <w:rFonts w:eastAsia="Times New Roman" w:cstheme="minorHAnsi"/>
          <w:szCs w:val="22"/>
        </w:rPr>
        <w:t>E</w:t>
      </w:r>
      <w:r w:rsidR="00393FC9" w:rsidRPr="00B15911">
        <w:rPr>
          <w:rFonts w:eastAsia="Times New Roman" w:cstheme="minorHAnsi"/>
          <w:szCs w:val="22"/>
        </w:rPr>
        <w:t>lateridi della pata</w:t>
      </w:r>
      <w:r w:rsidR="009B136E" w:rsidRPr="00B15911">
        <w:rPr>
          <w:rFonts w:eastAsia="Times New Roman" w:cstheme="minorHAnsi"/>
          <w:szCs w:val="22"/>
        </w:rPr>
        <w:t>ta</w:t>
      </w:r>
      <w:r w:rsidR="00393FC9" w:rsidRPr="00B15911">
        <w:rPr>
          <w:rFonts w:eastAsia="Times New Roman" w:cstheme="minorHAnsi"/>
          <w:szCs w:val="22"/>
        </w:rPr>
        <w:t xml:space="preserve">, ma anche </w:t>
      </w:r>
      <w:r w:rsidR="009B136E" w:rsidRPr="00B15911">
        <w:rPr>
          <w:rFonts w:eastAsia="Times New Roman" w:cstheme="minorHAnsi"/>
          <w:szCs w:val="22"/>
        </w:rPr>
        <w:t>F</w:t>
      </w:r>
      <w:r w:rsidR="00393FC9" w:rsidRPr="00B15911">
        <w:rPr>
          <w:rFonts w:eastAsia="Times New Roman" w:cstheme="minorHAnsi"/>
          <w:szCs w:val="22"/>
        </w:rPr>
        <w:t>lavescenza dorat</w:t>
      </w:r>
      <w:r w:rsidR="006D342B" w:rsidRPr="00B15911">
        <w:rPr>
          <w:rFonts w:eastAsia="Times New Roman" w:cstheme="minorHAnsi"/>
          <w:szCs w:val="22"/>
        </w:rPr>
        <w:t>a della vite</w:t>
      </w:r>
      <w:r w:rsidR="009B136E" w:rsidRPr="00B15911">
        <w:rPr>
          <w:rFonts w:eastAsia="Times New Roman" w:cstheme="minorHAnsi"/>
          <w:szCs w:val="22"/>
        </w:rPr>
        <w:t>; la strada è impegnativa, necessità di una forte coesione di sistema, con azioni diversificate di ricerca tra le quali contemplare anche le biotecnologie genetiche</w:t>
      </w:r>
      <w:r w:rsidR="00934DFA" w:rsidRPr="00B15911">
        <w:rPr>
          <w:rFonts w:eastAsia="Times New Roman" w:cstheme="minorHAnsi"/>
          <w:szCs w:val="22"/>
        </w:rPr>
        <w:t xml:space="preserve"> di nuova </w:t>
      </w:r>
      <w:r w:rsidR="0068169C" w:rsidRPr="00B15911">
        <w:rPr>
          <w:rFonts w:eastAsia="Times New Roman" w:cstheme="minorHAnsi"/>
          <w:szCs w:val="22"/>
        </w:rPr>
        <w:t>concezione (TEA)</w:t>
      </w:r>
      <w:r w:rsidR="006D342B" w:rsidRPr="00B15911">
        <w:rPr>
          <w:rFonts w:eastAsia="Times New Roman" w:cstheme="minorHAnsi"/>
          <w:szCs w:val="22"/>
        </w:rPr>
        <w:t>”.</w:t>
      </w:r>
    </w:p>
    <w:p w14:paraId="4BDC01E9" w14:textId="231D41C4" w:rsidR="00C44FBA" w:rsidRPr="00B15911" w:rsidRDefault="008F330D" w:rsidP="008F330D">
      <w:pPr>
        <w:spacing w:after="0" w:line="240" w:lineRule="auto"/>
        <w:rPr>
          <w:rFonts w:eastAsia="Times New Roman" w:cstheme="minorHAnsi"/>
          <w:szCs w:val="22"/>
        </w:rPr>
      </w:pPr>
      <w:r w:rsidRPr="00B15911">
        <w:rPr>
          <w:rFonts w:eastAsia="Times New Roman" w:cstheme="minorHAnsi"/>
          <w:szCs w:val="22"/>
        </w:rPr>
        <w:t>“Alla luce di questo importante ruolo</w:t>
      </w:r>
      <w:r w:rsidR="00523754" w:rsidRPr="00B15911">
        <w:rPr>
          <w:rFonts w:eastAsia="Times New Roman" w:cstheme="minorHAnsi"/>
          <w:szCs w:val="22"/>
        </w:rPr>
        <w:t>, di aggregatore ed organizzatore dei bisogni, delle competenze e dei progetti, che</w:t>
      </w:r>
      <w:r w:rsidRPr="00B15911">
        <w:rPr>
          <w:rFonts w:eastAsia="Times New Roman" w:cstheme="minorHAnsi"/>
          <w:szCs w:val="22"/>
        </w:rPr>
        <w:t xml:space="preserve"> </w:t>
      </w:r>
      <w:r w:rsidR="00C44FBA" w:rsidRPr="00B15911">
        <w:rPr>
          <w:rFonts w:eastAsia="Times New Roman" w:cstheme="minorHAnsi"/>
          <w:szCs w:val="22"/>
        </w:rPr>
        <w:t>Ri.Nova</w:t>
      </w:r>
      <w:r w:rsidRPr="00B15911">
        <w:rPr>
          <w:rFonts w:eastAsia="Times New Roman" w:cstheme="minorHAnsi"/>
          <w:szCs w:val="22"/>
        </w:rPr>
        <w:t xml:space="preserve"> </w:t>
      </w:r>
      <w:r w:rsidR="00523754" w:rsidRPr="00B15911">
        <w:rPr>
          <w:rFonts w:eastAsia="Times New Roman" w:cstheme="minorHAnsi"/>
          <w:szCs w:val="22"/>
        </w:rPr>
        <w:t xml:space="preserve">intende perseguire con </w:t>
      </w:r>
      <w:r w:rsidR="00ED543A" w:rsidRPr="00B15911">
        <w:rPr>
          <w:rFonts w:eastAsia="Times New Roman" w:cstheme="minorHAnsi"/>
          <w:szCs w:val="22"/>
        </w:rPr>
        <w:t>sempre maggiore impegno e specializzazione</w:t>
      </w:r>
      <w:r w:rsidR="00523754" w:rsidRPr="00B15911">
        <w:rPr>
          <w:rFonts w:eastAsia="Times New Roman" w:cstheme="minorHAnsi"/>
          <w:szCs w:val="22"/>
        </w:rPr>
        <w:t xml:space="preserve"> </w:t>
      </w:r>
      <w:r w:rsidR="00ED543A" w:rsidRPr="00B15911">
        <w:rPr>
          <w:rFonts w:eastAsia="Times New Roman" w:cstheme="minorHAnsi"/>
          <w:szCs w:val="22"/>
        </w:rPr>
        <w:t>-</w:t>
      </w:r>
      <w:r w:rsidRPr="00B15911">
        <w:rPr>
          <w:rFonts w:eastAsia="Times New Roman" w:cstheme="minorHAnsi"/>
          <w:szCs w:val="22"/>
        </w:rPr>
        <w:t xml:space="preserve"> ricorda </w:t>
      </w:r>
      <w:r w:rsidR="00C44FBA" w:rsidRPr="00B15911">
        <w:rPr>
          <w:rFonts w:eastAsia="Times New Roman" w:cstheme="minorHAnsi"/>
          <w:szCs w:val="22"/>
        </w:rPr>
        <w:t>Lazzarini</w:t>
      </w:r>
      <w:r w:rsidRPr="00B15911">
        <w:rPr>
          <w:rFonts w:eastAsia="Times New Roman" w:cstheme="minorHAnsi"/>
          <w:szCs w:val="22"/>
        </w:rPr>
        <w:t xml:space="preserve"> </w:t>
      </w:r>
      <w:r w:rsidR="00ED543A" w:rsidRPr="00B15911">
        <w:rPr>
          <w:rFonts w:eastAsia="Times New Roman" w:cstheme="minorHAnsi"/>
          <w:szCs w:val="22"/>
        </w:rPr>
        <w:t>-</w:t>
      </w:r>
      <w:r w:rsidRPr="00B15911">
        <w:rPr>
          <w:rFonts w:eastAsia="Times New Roman" w:cstheme="minorHAnsi"/>
          <w:szCs w:val="22"/>
        </w:rPr>
        <w:t xml:space="preserve"> </w:t>
      </w:r>
      <w:r w:rsidR="00674A93" w:rsidRPr="00B15911">
        <w:rPr>
          <w:rFonts w:eastAsia="Times New Roman" w:cstheme="minorHAnsi"/>
          <w:szCs w:val="22"/>
        </w:rPr>
        <w:t xml:space="preserve">nel 2022 è nato il Consorzio VITIRES, ente costituito da Cantine Riunite &amp; </w:t>
      </w:r>
      <w:proofErr w:type="spellStart"/>
      <w:r w:rsidR="00674A93" w:rsidRPr="00B15911">
        <w:rPr>
          <w:rFonts w:eastAsia="Times New Roman" w:cstheme="minorHAnsi"/>
          <w:szCs w:val="22"/>
        </w:rPr>
        <w:t>Civ</w:t>
      </w:r>
      <w:proofErr w:type="spellEnd"/>
      <w:r w:rsidR="00674A93" w:rsidRPr="00B15911">
        <w:rPr>
          <w:rFonts w:eastAsia="Times New Roman" w:cstheme="minorHAnsi"/>
          <w:szCs w:val="22"/>
        </w:rPr>
        <w:t xml:space="preserve">, Cantina Sociale di San Martino in Rio, </w:t>
      </w:r>
      <w:proofErr w:type="spellStart"/>
      <w:r w:rsidR="00674A93" w:rsidRPr="00B15911">
        <w:rPr>
          <w:rFonts w:eastAsia="Times New Roman" w:cstheme="minorHAnsi"/>
          <w:szCs w:val="22"/>
        </w:rPr>
        <w:t>Caviro</w:t>
      </w:r>
      <w:proofErr w:type="spellEnd"/>
      <w:r w:rsidR="00674A93" w:rsidRPr="00B15911">
        <w:rPr>
          <w:rFonts w:eastAsia="Times New Roman" w:cstheme="minorHAnsi"/>
          <w:szCs w:val="22"/>
        </w:rPr>
        <w:t xml:space="preserve">, Terre </w:t>
      </w:r>
      <w:proofErr w:type="spellStart"/>
      <w:r w:rsidR="00674A93" w:rsidRPr="00B15911">
        <w:rPr>
          <w:rFonts w:eastAsia="Times New Roman" w:cstheme="minorHAnsi"/>
          <w:szCs w:val="22"/>
        </w:rPr>
        <w:t>Cevico</w:t>
      </w:r>
      <w:proofErr w:type="spellEnd"/>
      <w:r w:rsidR="00674A93" w:rsidRPr="00B15911">
        <w:rPr>
          <w:rFonts w:eastAsia="Times New Roman" w:cstheme="minorHAnsi"/>
          <w:szCs w:val="22"/>
        </w:rPr>
        <w:t xml:space="preserve"> e la stessa Ri.Nova</w:t>
      </w:r>
      <w:r w:rsidR="00934DFA" w:rsidRPr="00B15911">
        <w:rPr>
          <w:rFonts w:eastAsia="Times New Roman" w:cstheme="minorHAnsi"/>
          <w:szCs w:val="22"/>
        </w:rPr>
        <w:t xml:space="preserve">, </w:t>
      </w:r>
      <w:r w:rsidR="0068169C" w:rsidRPr="00B15911">
        <w:rPr>
          <w:rFonts w:eastAsia="Times New Roman" w:cstheme="minorHAnsi"/>
          <w:szCs w:val="22"/>
        </w:rPr>
        <w:t xml:space="preserve">strutture </w:t>
      </w:r>
      <w:r w:rsidR="00934DFA" w:rsidRPr="00B15911">
        <w:rPr>
          <w:rFonts w:eastAsia="Times New Roman" w:cstheme="minorHAnsi"/>
          <w:szCs w:val="22"/>
        </w:rPr>
        <w:t xml:space="preserve">che nel complesso </w:t>
      </w:r>
      <w:r w:rsidR="00DD1680" w:rsidRPr="00B15911">
        <w:rPr>
          <w:szCs w:val="22"/>
        </w:rPr>
        <w:t xml:space="preserve">producono più del 70% delle uve conferite </w:t>
      </w:r>
      <w:r w:rsidR="0068169C" w:rsidRPr="00B15911">
        <w:rPr>
          <w:szCs w:val="22"/>
        </w:rPr>
        <w:t>in Emilia-Romagna</w:t>
      </w:r>
      <w:r w:rsidR="00DD1680" w:rsidRPr="00B15911">
        <w:rPr>
          <w:szCs w:val="22"/>
        </w:rPr>
        <w:t xml:space="preserve"> (11% a livello nazionale)</w:t>
      </w:r>
      <w:r w:rsidR="00523754" w:rsidRPr="00B15911">
        <w:rPr>
          <w:rFonts w:eastAsia="Times New Roman" w:cstheme="minorHAnsi"/>
          <w:szCs w:val="22"/>
        </w:rPr>
        <w:t xml:space="preserve">. Lo </w:t>
      </w:r>
      <w:r w:rsidR="00674A93" w:rsidRPr="00B15911">
        <w:rPr>
          <w:rFonts w:eastAsia="Times New Roman" w:cstheme="minorHAnsi"/>
          <w:szCs w:val="22"/>
        </w:rPr>
        <w:t>scopo di</w:t>
      </w:r>
      <w:r w:rsidR="00523754" w:rsidRPr="00B15911">
        <w:rPr>
          <w:rFonts w:eastAsia="Times New Roman" w:cstheme="minorHAnsi"/>
          <w:szCs w:val="22"/>
        </w:rPr>
        <w:t xml:space="preserve"> VITIRES è quello di</w:t>
      </w:r>
      <w:r w:rsidR="00674A93" w:rsidRPr="00B15911">
        <w:rPr>
          <w:rFonts w:eastAsia="Times New Roman" w:cstheme="minorHAnsi"/>
          <w:szCs w:val="22"/>
        </w:rPr>
        <w:t xml:space="preserve"> dare vita ad un percorso innovativo di ricerca che porti alla creazione di Vitigni Resistenti </w:t>
      </w:r>
      <w:r w:rsidR="0068169C" w:rsidRPr="00B15911">
        <w:rPr>
          <w:rFonts w:eastAsia="Times New Roman" w:cstheme="minorHAnsi"/>
          <w:szCs w:val="22"/>
        </w:rPr>
        <w:t>e</w:t>
      </w:r>
      <w:r w:rsidR="00674A93" w:rsidRPr="00B15911">
        <w:rPr>
          <w:rFonts w:eastAsia="Times New Roman" w:cstheme="minorHAnsi"/>
          <w:szCs w:val="22"/>
        </w:rPr>
        <w:t>miliano-</w:t>
      </w:r>
      <w:r w:rsidR="0068169C" w:rsidRPr="00B15911">
        <w:rPr>
          <w:rFonts w:eastAsia="Times New Roman" w:cstheme="minorHAnsi"/>
          <w:szCs w:val="22"/>
        </w:rPr>
        <w:t>r</w:t>
      </w:r>
      <w:r w:rsidR="00674A93" w:rsidRPr="00B15911">
        <w:rPr>
          <w:rFonts w:eastAsia="Times New Roman" w:cstheme="minorHAnsi"/>
          <w:szCs w:val="22"/>
        </w:rPr>
        <w:t>omagnoli, e</w:t>
      </w:r>
      <w:r w:rsidR="00DD1680" w:rsidRPr="00B15911">
        <w:rPr>
          <w:rFonts w:eastAsia="Times New Roman" w:cstheme="minorHAnsi"/>
          <w:szCs w:val="22"/>
        </w:rPr>
        <w:t xml:space="preserve"> può rappresentare un e</w:t>
      </w:r>
      <w:r w:rsidR="00674A93" w:rsidRPr="00B15911">
        <w:rPr>
          <w:rFonts w:eastAsia="Times New Roman" w:cstheme="minorHAnsi"/>
          <w:szCs w:val="22"/>
        </w:rPr>
        <w:t xml:space="preserve">sempio </w:t>
      </w:r>
      <w:r w:rsidR="00A466C0" w:rsidRPr="00B15911">
        <w:rPr>
          <w:rFonts w:eastAsia="Times New Roman" w:cstheme="minorHAnsi"/>
          <w:szCs w:val="22"/>
        </w:rPr>
        <w:t xml:space="preserve">virtuoso di come organizzare gli sforzi per garantire una </w:t>
      </w:r>
      <w:r w:rsidR="00DD1680" w:rsidRPr="00B15911">
        <w:rPr>
          <w:rFonts w:eastAsia="Times New Roman" w:cstheme="minorHAnsi"/>
          <w:szCs w:val="22"/>
        </w:rPr>
        <w:t xml:space="preserve">maggiore finalizzazione </w:t>
      </w:r>
      <w:r w:rsidRPr="00B15911">
        <w:rPr>
          <w:rFonts w:eastAsia="Times New Roman" w:cstheme="minorHAnsi"/>
          <w:szCs w:val="22"/>
        </w:rPr>
        <w:t>del sistema dell’innovazione a supporto delle imprese</w:t>
      </w:r>
      <w:r w:rsidR="00A466C0" w:rsidRPr="00B15911">
        <w:rPr>
          <w:rFonts w:eastAsia="Times New Roman" w:cstheme="minorHAnsi"/>
          <w:szCs w:val="22"/>
        </w:rPr>
        <w:t xml:space="preserve">. A parere del Presidente Lazzarini - altri ne dovranno seguire, per </w:t>
      </w:r>
      <w:r w:rsidR="007379BE" w:rsidRPr="00B15911">
        <w:rPr>
          <w:rFonts w:eastAsia="Times New Roman" w:cstheme="minorHAnsi"/>
          <w:szCs w:val="22"/>
        </w:rPr>
        <w:t>meglio finalizzare l’impegno</w:t>
      </w:r>
      <w:r w:rsidR="00A466C0" w:rsidRPr="00B15911">
        <w:rPr>
          <w:rFonts w:eastAsia="Times New Roman" w:cstheme="minorHAnsi"/>
          <w:szCs w:val="22"/>
        </w:rPr>
        <w:t xml:space="preserve"> delle filiere su problemi comuni, ed in questo Ri.Nova può e deve essere messo nelle condizioni giocare il proprio ruolo di aggregatore di bisogni e progettista specializzato</w:t>
      </w:r>
      <w:r w:rsidR="00AB6265" w:rsidRPr="00B15911">
        <w:rPr>
          <w:rFonts w:eastAsia="Times New Roman" w:cstheme="minorHAnsi"/>
          <w:szCs w:val="22"/>
        </w:rPr>
        <w:t xml:space="preserve">. In forte collegamento </w:t>
      </w:r>
      <w:r w:rsidRPr="00B15911">
        <w:rPr>
          <w:rFonts w:eastAsia="Times New Roman" w:cstheme="minorHAnsi"/>
          <w:szCs w:val="22"/>
        </w:rPr>
        <w:t>con le aziende socie, che rappresentano nel complesso oltre il 60% della PLV vegetale regionale.</w:t>
      </w:r>
      <w:r w:rsidR="00674A93" w:rsidRPr="00B15911">
        <w:rPr>
          <w:rFonts w:eastAsia="Times New Roman" w:cstheme="minorHAnsi"/>
          <w:szCs w:val="22"/>
        </w:rPr>
        <w:t xml:space="preserve"> </w:t>
      </w:r>
      <w:r w:rsidRPr="00B15911">
        <w:rPr>
          <w:rFonts w:eastAsia="Times New Roman" w:cstheme="minorHAnsi"/>
          <w:szCs w:val="22"/>
        </w:rPr>
        <w:t>Sono questi alcuni degli elementi principali emersi nel corso dell’Assemblea dei soci, svoltasi oggi a Cesena, che ha offerto un’ampia ed interessante fotografia dell’azione d</w:t>
      </w:r>
      <w:r w:rsidR="00C44FBA" w:rsidRPr="00B15911">
        <w:rPr>
          <w:rFonts w:eastAsia="Times New Roman" w:cstheme="minorHAnsi"/>
          <w:szCs w:val="22"/>
        </w:rPr>
        <w:t>i Ri.Nova</w:t>
      </w:r>
      <w:r w:rsidRPr="00B15911">
        <w:rPr>
          <w:rFonts w:eastAsia="Times New Roman" w:cstheme="minorHAnsi"/>
          <w:szCs w:val="22"/>
        </w:rPr>
        <w:t>.</w:t>
      </w:r>
    </w:p>
    <w:p w14:paraId="218D4247" w14:textId="06B9E209" w:rsidR="003B73A0" w:rsidRPr="00B15911" w:rsidRDefault="008F330D" w:rsidP="008F330D">
      <w:pPr>
        <w:spacing w:after="0" w:line="240" w:lineRule="auto"/>
        <w:rPr>
          <w:rFonts w:eastAsia="Times New Roman" w:cstheme="minorHAnsi"/>
          <w:szCs w:val="22"/>
        </w:rPr>
      </w:pPr>
      <w:r w:rsidRPr="00B15911">
        <w:rPr>
          <w:rFonts w:eastAsia="Times New Roman" w:cstheme="minorHAnsi"/>
          <w:szCs w:val="22"/>
        </w:rPr>
        <w:t xml:space="preserve">“Sul fronte operativo </w:t>
      </w:r>
      <w:r w:rsidR="003365A8" w:rsidRPr="00B15911">
        <w:rPr>
          <w:rFonts w:eastAsia="Times New Roman" w:cstheme="minorHAnsi"/>
          <w:szCs w:val="22"/>
        </w:rPr>
        <w:t>-</w:t>
      </w:r>
      <w:r w:rsidRPr="00B15911">
        <w:rPr>
          <w:rFonts w:eastAsia="Times New Roman" w:cstheme="minorHAnsi"/>
          <w:szCs w:val="22"/>
        </w:rPr>
        <w:t xml:space="preserve"> rileva il direttore, Alvaro Crociani </w:t>
      </w:r>
      <w:r w:rsidR="003365A8" w:rsidRPr="00B15911">
        <w:rPr>
          <w:rFonts w:eastAsia="Times New Roman" w:cstheme="minorHAnsi"/>
          <w:szCs w:val="22"/>
        </w:rPr>
        <w:t>-</w:t>
      </w:r>
      <w:r w:rsidRPr="00B15911">
        <w:rPr>
          <w:rFonts w:eastAsia="Times New Roman" w:cstheme="minorHAnsi"/>
          <w:szCs w:val="22"/>
        </w:rPr>
        <w:t xml:space="preserve"> anche il 20</w:t>
      </w:r>
      <w:r w:rsidR="002137F2" w:rsidRPr="00B15911">
        <w:rPr>
          <w:rFonts w:eastAsia="Times New Roman" w:cstheme="minorHAnsi"/>
          <w:szCs w:val="22"/>
        </w:rPr>
        <w:t>22</w:t>
      </w:r>
      <w:r w:rsidRPr="00B15911">
        <w:rPr>
          <w:rFonts w:eastAsia="Times New Roman" w:cstheme="minorHAnsi"/>
          <w:szCs w:val="22"/>
        </w:rPr>
        <w:t xml:space="preserve"> è stato un anno molto ricco di attività per </w:t>
      </w:r>
      <w:r w:rsidR="002137F2" w:rsidRPr="00B15911">
        <w:rPr>
          <w:rFonts w:eastAsia="Times New Roman" w:cstheme="minorHAnsi"/>
          <w:szCs w:val="22"/>
        </w:rPr>
        <w:t>Ri.Nova</w:t>
      </w:r>
      <w:r w:rsidRPr="00B15911">
        <w:rPr>
          <w:rFonts w:eastAsia="Times New Roman" w:cstheme="minorHAnsi"/>
          <w:szCs w:val="22"/>
        </w:rPr>
        <w:t xml:space="preserve">, </w:t>
      </w:r>
      <w:r w:rsidR="003365A8" w:rsidRPr="00B15911">
        <w:rPr>
          <w:rFonts w:eastAsia="Times New Roman" w:cstheme="minorHAnsi"/>
          <w:szCs w:val="22"/>
        </w:rPr>
        <w:t>dove</w:t>
      </w:r>
      <w:r w:rsidR="00376984" w:rsidRPr="00B15911">
        <w:rPr>
          <w:rFonts w:eastAsia="Times New Roman" w:cstheme="minorHAnsi"/>
          <w:szCs w:val="22"/>
        </w:rPr>
        <w:t xml:space="preserve"> nell’azione di trasferimento dei risultati delle ricerc</w:t>
      </w:r>
      <w:r w:rsidR="003365A8" w:rsidRPr="00B15911">
        <w:rPr>
          <w:rFonts w:eastAsia="Times New Roman" w:cstheme="minorHAnsi"/>
          <w:szCs w:val="22"/>
        </w:rPr>
        <w:t xml:space="preserve">he, sono state realizzate numerose iniziative di comunicazione: </w:t>
      </w:r>
      <w:r w:rsidR="00376984" w:rsidRPr="00B15911">
        <w:rPr>
          <w:rFonts w:eastAsia="Times New Roman" w:cstheme="minorHAnsi"/>
          <w:szCs w:val="22"/>
        </w:rPr>
        <w:t>23 gli articoli tecnici su riviste specializzate di settore</w:t>
      </w:r>
      <w:r w:rsidR="003365A8" w:rsidRPr="00B15911">
        <w:rPr>
          <w:rFonts w:eastAsia="Times New Roman" w:cstheme="minorHAnsi"/>
          <w:szCs w:val="22"/>
        </w:rPr>
        <w:t xml:space="preserve">, </w:t>
      </w:r>
      <w:r w:rsidR="00376984" w:rsidRPr="00B15911">
        <w:rPr>
          <w:rFonts w:eastAsia="Times New Roman" w:cstheme="minorHAnsi"/>
          <w:szCs w:val="22"/>
        </w:rPr>
        <w:t>74 iniziative di comunicazione tecnica diretta</w:t>
      </w:r>
      <w:r w:rsidR="003365A8" w:rsidRPr="00B15911">
        <w:rPr>
          <w:rFonts w:eastAsia="Times New Roman" w:cstheme="minorHAnsi"/>
          <w:szCs w:val="22"/>
        </w:rPr>
        <w:t xml:space="preserve"> </w:t>
      </w:r>
      <w:r w:rsidR="003365A8" w:rsidRPr="00B15911">
        <w:rPr>
          <w:rFonts w:eastAsia="Times New Roman" w:cstheme="minorHAnsi"/>
          <w:szCs w:val="22"/>
        </w:rPr>
        <w:t>(</w:t>
      </w:r>
      <w:r w:rsidR="00A731E8" w:rsidRPr="00B15911">
        <w:rPr>
          <w:rFonts w:eastAsia="Times New Roman" w:cstheme="minorHAnsi"/>
          <w:szCs w:val="22"/>
        </w:rPr>
        <w:t>c</w:t>
      </w:r>
      <w:r w:rsidR="003365A8" w:rsidRPr="00B15911">
        <w:rPr>
          <w:rFonts w:eastAsia="Times New Roman" w:cstheme="minorHAnsi"/>
          <w:szCs w:val="22"/>
        </w:rPr>
        <w:t>onvegni, seminari</w:t>
      </w:r>
      <w:r w:rsidR="003365A8" w:rsidRPr="00B15911">
        <w:rPr>
          <w:rFonts w:eastAsia="Times New Roman" w:cstheme="minorHAnsi"/>
          <w:szCs w:val="22"/>
        </w:rPr>
        <w:t>, visite, …) realizzati sia in presenza che da remoto</w:t>
      </w:r>
      <w:r w:rsidR="00376984" w:rsidRPr="00B15911">
        <w:rPr>
          <w:rFonts w:eastAsia="Times New Roman" w:cstheme="minorHAnsi"/>
          <w:szCs w:val="22"/>
        </w:rPr>
        <w:t xml:space="preserve">, a cui hanno presenziato circa 2.100 </w:t>
      </w:r>
      <w:r w:rsidR="00DC61EA" w:rsidRPr="00B15911">
        <w:rPr>
          <w:rFonts w:eastAsia="Times New Roman" w:cstheme="minorHAnsi"/>
          <w:szCs w:val="22"/>
        </w:rPr>
        <w:t xml:space="preserve"> </w:t>
      </w:r>
      <w:r w:rsidR="00376984" w:rsidRPr="00B15911">
        <w:rPr>
          <w:rFonts w:eastAsia="Times New Roman" w:cstheme="minorHAnsi"/>
          <w:szCs w:val="22"/>
        </w:rPr>
        <w:t>Il Portale ha registrato, nell’intero anno, 6.296 utenti che hanno interagito nel sito con 8.890 sessioni di lavoro e fatto registrare complessivamente 23.670 visualizzazioni.</w:t>
      </w:r>
      <w:r w:rsidR="003365A8" w:rsidRPr="00B15911">
        <w:rPr>
          <w:rFonts w:eastAsia="Times New Roman" w:cstheme="minorHAnsi"/>
          <w:szCs w:val="22"/>
        </w:rPr>
        <w:t xml:space="preserve"> </w:t>
      </w:r>
      <w:r w:rsidR="00376984" w:rsidRPr="00B15911">
        <w:rPr>
          <w:rFonts w:eastAsia="Times New Roman" w:cstheme="minorHAnsi"/>
          <w:szCs w:val="22"/>
        </w:rPr>
        <w:t>Sono stati realizzati 8 audiovisivi.</w:t>
      </w:r>
      <w:r w:rsidR="003365A8" w:rsidRPr="00B15911">
        <w:rPr>
          <w:rFonts w:eastAsia="Times New Roman" w:cstheme="minorHAnsi"/>
          <w:szCs w:val="22"/>
        </w:rPr>
        <w:t xml:space="preserve"> </w:t>
      </w:r>
      <w:r w:rsidR="00780F99" w:rsidRPr="00B15911">
        <w:rPr>
          <w:rFonts w:eastAsia="Times New Roman" w:cstheme="minorHAnsi"/>
          <w:szCs w:val="22"/>
        </w:rPr>
        <w:t>Tuttavia, è proprio nei riguardi del trasferimento dei risultati di ricerca verso il mondo produttivo che vediamo i principali margini di miglioramento, che necessitano di azioni divulgative più incisive per fornire risposte tempestive ad agricoltori e tecnici</w:t>
      </w:r>
      <w:r w:rsidR="003365A8" w:rsidRPr="00B15911">
        <w:rPr>
          <w:rFonts w:eastAsia="Times New Roman" w:cstheme="minorHAnsi"/>
          <w:szCs w:val="22"/>
        </w:rPr>
        <w:t xml:space="preserve">, per cui </w:t>
      </w:r>
      <w:r w:rsidR="00B2227A" w:rsidRPr="00B15911">
        <w:rPr>
          <w:rFonts w:eastAsia="Times New Roman" w:cstheme="minorHAnsi"/>
          <w:szCs w:val="22"/>
        </w:rPr>
        <w:t>dovremo impegnarci maggiormente nel</w:t>
      </w:r>
      <w:r w:rsidR="003365A8" w:rsidRPr="00B15911">
        <w:rPr>
          <w:rFonts w:eastAsia="Times New Roman" w:cstheme="minorHAnsi"/>
          <w:szCs w:val="22"/>
        </w:rPr>
        <w:t xml:space="preserve">l’attivazione di nuove </w:t>
      </w:r>
      <w:r w:rsidR="00B2227A" w:rsidRPr="00B15911">
        <w:rPr>
          <w:rFonts w:eastAsia="Times New Roman" w:cstheme="minorHAnsi"/>
          <w:szCs w:val="22"/>
        </w:rPr>
        <w:t>e più mode</w:t>
      </w:r>
      <w:r w:rsidR="00A731E8" w:rsidRPr="00B15911">
        <w:rPr>
          <w:rFonts w:eastAsia="Times New Roman" w:cstheme="minorHAnsi"/>
          <w:szCs w:val="22"/>
        </w:rPr>
        <w:t>rne</w:t>
      </w:r>
      <w:r w:rsidR="00B2227A" w:rsidRPr="00B15911">
        <w:rPr>
          <w:rFonts w:eastAsia="Times New Roman" w:cstheme="minorHAnsi"/>
          <w:szCs w:val="22"/>
        </w:rPr>
        <w:t xml:space="preserve"> </w:t>
      </w:r>
      <w:r w:rsidR="003365A8" w:rsidRPr="00B15911">
        <w:rPr>
          <w:rFonts w:eastAsia="Times New Roman" w:cstheme="minorHAnsi"/>
          <w:szCs w:val="22"/>
        </w:rPr>
        <w:t>modalità di comunicazioni</w:t>
      </w:r>
      <w:r w:rsidRPr="00B15911">
        <w:rPr>
          <w:rFonts w:eastAsia="Times New Roman" w:cstheme="minorHAnsi"/>
          <w:szCs w:val="22"/>
        </w:rPr>
        <w:t>”.</w:t>
      </w:r>
    </w:p>
    <w:p w14:paraId="29E9FE04" w14:textId="10C29A0D" w:rsidR="004F2375" w:rsidRPr="00B15911" w:rsidRDefault="004F2375" w:rsidP="003B73A0">
      <w:pPr>
        <w:spacing w:after="0" w:line="240" w:lineRule="auto"/>
        <w:rPr>
          <w:rFonts w:eastAsia="Times New Roman" w:cstheme="minorHAnsi"/>
          <w:szCs w:val="22"/>
        </w:rPr>
      </w:pPr>
      <w:r w:rsidRPr="00B15911">
        <w:rPr>
          <w:noProof/>
        </w:rPr>
        <w:lastRenderedPageBreak/>
        <w:drawing>
          <wp:inline distT="0" distB="0" distL="0" distR="0" wp14:anchorId="149C99DA" wp14:editId="56C6EB5A">
            <wp:extent cx="6115050" cy="4067175"/>
            <wp:effectExtent l="0" t="0" r="0" b="9525"/>
            <wp:docPr id="852169941" name="Immagine 2" descr="Immagine che contiene persona, uomo, vestiti, abi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69941" name="Immagine 2" descr="Immagine che contiene persona, uomo, vestiti, abi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4067175"/>
                    </a:xfrm>
                    <a:prstGeom prst="rect">
                      <a:avLst/>
                    </a:prstGeom>
                    <a:noFill/>
                    <a:ln>
                      <a:noFill/>
                    </a:ln>
                  </pic:spPr>
                </pic:pic>
              </a:graphicData>
            </a:graphic>
          </wp:inline>
        </w:drawing>
      </w:r>
    </w:p>
    <w:p w14:paraId="32ED8B45" w14:textId="20FE3FC9" w:rsidR="003B73A0" w:rsidRPr="00B15911" w:rsidRDefault="003B73A0" w:rsidP="00B15911">
      <w:pPr>
        <w:spacing w:before="240" w:after="0" w:line="240" w:lineRule="auto"/>
        <w:rPr>
          <w:rFonts w:eastAsia="Times New Roman" w:cstheme="minorHAnsi"/>
          <w:szCs w:val="22"/>
        </w:rPr>
      </w:pPr>
      <w:r w:rsidRPr="00B15911">
        <w:rPr>
          <w:rFonts w:eastAsia="Times New Roman" w:cstheme="minorHAnsi"/>
          <w:szCs w:val="22"/>
        </w:rPr>
        <w:t xml:space="preserve">Il </w:t>
      </w:r>
      <w:r w:rsidR="00C44FBA" w:rsidRPr="00B15911">
        <w:rPr>
          <w:rFonts w:eastAsia="Times New Roman" w:cstheme="minorHAnsi"/>
          <w:szCs w:val="22"/>
        </w:rPr>
        <w:t xml:space="preserve">2022 ha dunque segnato molte tappe nell’evoluzione, partita con la nascita del 2021 </w:t>
      </w:r>
      <w:r w:rsidRPr="00B15911">
        <w:rPr>
          <w:rFonts w:eastAsia="Times New Roman" w:cstheme="minorHAnsi"/>
          <w:szCs w:val="22"/>
        </w:rPr>
        <w:t xml:space="preserve">di </w:t>
      </w:r>
      <w:r w:rsidR="00C44FBA" w:rsidRPr="00B15911">
        <w:rPr>
          <w:rFonts w:eastAsia="Times New Roman" w:cstheme="minorHAnsi"/>
          <w:szCs w:val="22"/>
        </w:rPr>
        <w:t>Ri.Nova, a cui si aggiunge l’incontro co</w:t>
      </w:r>
      <w:r w:rsidRPr="00B15911">
        <w:rPr>
          <w:rFonts w:eastAsia="Times New Roman" w:cstheme="minorHAnsi"/>
          <w:szCs w:val="22"/>
        </w:rPr>
        <w:t xml:space="preserve">l Presidente della Repubblica Italiana, Sergio Mattarella, nell’ambito dell’anteprima della 40ma edizione di </w:t>
      </w:r>
      <w:proofErr w:type="spellStart"/>
      <w:r w:rsidRPr="00B15911">
        <w:rPr>
          <w:rFonts w:eastAsia="Times New Roman" w:cstheme="minorHAnsi"/>
          <w:szCs w:val="22"/>
        </w:rPr>
        <w:t>Macfrut</w:t>
      </w:r>
      <w:proofErr w:type="spellEnd"/>
      <w:r w:rsidRPr="00B15911">
        <w:rPr>
          <w:rFonts w:eastAsia="Times New Roman" w:cstheme="minorHAnsi"/>
          <w:szCs w:val="22"/>
        </w:rPr>
        <w:t xml:space="preserve">, avvenuta </w:t>
      </w:r>
      <w:r w:rsidR="005307C6" w:rsidRPr="00B15911">
        <w:rPr>
          <w:rFonts w:eastAsia="Times New Roman" w:cstheme="minorHAnsi"/>
          <w:szCs w:val="22"/>
        </w:rPr>
        <w:t>M</w:t>
      </w:r>
      <w:r w:rsidRPr="00B15911">
        <w:rPr>
          <w:rFonts w:eastAsia="Times New Roman" w:cstheme="minorHAnsi"/>
          <w:szCs w:val="22"/>
        </w:rPr>
        <w:t xml:space="preserve">artedì 2 </w:t>
      </w:r>
      <w:r w:rsidR="005307C6" w:rsidRPr="00B15911">
        <w:rPr>
          <w:rFonts w:eastAsia="Times New Roman" w:cstheme="minorHAnsi"/>
          <w:szCs w:val="22"/>
        </w:rPr>
        <w:t>M</w:t>
      </w:r>
      <w:r w:rsidRPr="00B15911">
        <w:rPr>
          <w:rFonts w:eastAsia="Times New Roman" w:cstheme="minorHAnsi"/>
          <w:szCs w:val="22"/>
        </w:rPr>
        <w:t>aggio</w:t>
      </w:r>
      <w:r w:rsidR="00C44FBA" w:rsidRPr="00B15911">
        <w:rPr>
          <w:rFonts w:eastAsia="Times New Roman" w:cstheme="minorHAnsi"/>
          <w:szCs w:val="22"/>
        </w:rPr>
        <w:t xml:space="preserve"> 2023</w:t>
      </w:r>
      <w:r w:rsidRPr="00B15911">
        <w:rPr>
          <w:rFonts w:eastAsia="Times New Roman" w:cstheme="minorHAnsi"/>
          <w:szCs w:val="22"/>
        </w:rPr>
        <w:t xml:space="preserve"> in </w:t>
      </w:r>
      <w:r w:rsidR="005307C6" w:rsidRPr="00B15911">
        <w:rPr>
          <w:rFonts w:eastAsia="Times New Roman" w:cstheme="minorHAnsi"/>
          <w:szCs w:val="22"/>
        </w:rPr>
        <w:t>P</w:t>
      </w:r>
      <w:r w:rsidRPr="00B15911">
        <w:rPr>
          <w:rFonts w:eastAsia="Times New Roman" w:cstheme="minorHAnsi"/>
          <w:szCs w:val="22"/>
        </w:rPr>
        <w:t>iazza della libertà a Cesena</w:t>
      </w:r>
      <w:r w:rsidR="00C44FBA" w:rsidRPr="00B15911">
        <w:rPr>
          <w:rFonts w:eastAsia="Times New Roman" w:cstheme="minorHAnsi"/>
          <w:szCs w:val="22"/>
        </w:rPr>
        <w:t>, d</w:t>
      </w:r>
      <w:r w:rsidRPr="00B15911">
        <w:rPr>
          <w:rFonts w:eastAsia="Times New Roman" w:cstheme="minorHAnsi"/>
          <w:szCs w:val="22"/>
        </w:rPr>
        <w:t xml:space="preserve">urante </w:t>
      </w:r>
      <w:r w:rsidR="00C44FBA" w:rsidRPr="00B15911">
        <w:rPr>
          <w:rFonts w:eastAsia="Times New Roman" w:cstheme="minorHAnsi"/>
          <w:szCs w:val="22"/>
        </w:rPr>
        <w:t xml:space="preserve">il quale sono stati presentati al presidente Mattarella alcuni esempi tangibili dei risultati recentemente conseguiti, frutto delle ricerche portate avanti dalla cooperativa da ormai più di 30 anni, ovvero alcuni campioni della varietà di fragola </w:t>
      </w:r>
      <w:proofErr w:type="spellStart"/>
      <w:r w:rsidR="00C44FBA" w:rsidRPr="00B15911">
        <w:rPr>
          <w:rFonts w:eastAsia="Times New Roman" w:cstheme="minorHAnsi"/>
          <w:szCs w:val="22"/>
        </w:rPr>
        <w:t>Elodì</w:t>
      </w:r>
      <w:proofErr w:type="spellEnd"/>
      <w:r w:rsidR="00C44FBA" w:rsidRPr="00B15911">
        <w:rPr>
          <w:rFonts w:eastAsia="Times New Roman" w:cstheme="minorHAnsi"/>
          <w:szCs w:val="22"/>
        </w:rPr>
        <w:t>,</w:t>
      </w:r>
      <w:r w:rsidR="004F2375" w:rsidRPr="00B15911">
        <w:rPr>
          <w:rFonts w:eastAsia="Times New Roman" w:cstheme="minorHAnsi"/>
          <w:szCs w:val="22"/>
        </w:rPr>
        <w:t xml:space="preserve"> </w:t>
      </w:r>
      <w:r w:rsidR="00C44FBA" w:rsidRPr="00B15911">
        <w:rPr>
          <w:rFonts w:eastAsia="Times New Roman" w:cstheme="minorHAnsi"/>
          <w:szCs w:val="22"/>
        </w:rPr>
        <w:t>rappresentativa delle attività di miglioramento genetico e valorizzazione varietale svolte in collaborazione con i più importanti centri di ricerca nazionali,</w:t>
      </w:r>
      <w:r w:rsidR="004F2375" w:rsidRPr="00B15911">
        <w:rPr>
          <w:rFonts w:eastAsia="Times New Roman" w:cstheme="minorHAnsi"/>
          <w:szCs w:val="22"/>
        </w:rPr>
        <w:t xml:space="preserve"> quali CREA</w:t>
      </w:r>
      <w:r w:rsidR="005307C6" w:rsidRPr="00B15911">
        <w:rPr>
          <w:rFonts w:eastAsia="Times New Roman" w:cstheme="minorHAnsi"/>
          <w:szCs w:val="22"/>
        </w:rPr>
        <w:t>,</w:t>
      </w:r>
      <w:r w:rsidR="004F2375" w:rsidRPr="00B15911">
        <w:rPr>
          <w:rFonts w:eastAsia="Times New Roman" w:cstheme="minorHAnsi"/>
          <w:szCs w:val="22"/>
        </w:rPr>
        <w:t xml:space="preserve"> e</w:t>
      </w:r>
      <w:r w:rsidR="005307C6" w:rsidRPr="00B15911">
        <w:rPr>
          <w:rFonts w:eastAsia="Times New Roman" w:cstheme="minorHAnsi"/>
          <w:szCs w:val="22"/>
        </w:rPr>
        <w:t>d aggregazioni di produtto</w:t>
      </w:r>
      <w:r w:rsidR="00D62C97" w:rsidRPr="00B15911">
        <w:rPr>
          <w:rFonts w:eastAsia="Times New Roman" w:cstheme="minorHAnsi"/>
          <w:szCs w:val="22"/>
        </w:rPr>
        <w:t>r</w:t>
      </w:r>
      <w:r w:rsidR="005307C6" w:rsidRPr="00B15911">
        <w:rPr>
          <w:rFonts w:eastAsia="Times New Roman" w:cstheme="minorHAnsi"/>
          <w:szCs w:val="22"/>
        </w:rPr>
        <w:t>i</w:t>
      </w:r>
      <w:r w:rsidR="00D62C97" w:rsidRPr="00B15911">
        <w:rPr>
          <w:rFonts w:eastAsia="Times New Roman" w:cstheme="minorHAnsi"/>
          <w:szCs w:val="22"/>
        </w:rPr>
        <w:t xml:space="preserve">, quali </w:t>
      </w:r>
      <w:r w:rsidR="004F2375" w:rsidRPr="00B15911">
        <w:rPr>
          <w:rFonts w:eastAsia="Times New Roman" w:cstheme="minorHAnsi"/>
          <w:szCs w:val="22"/>
        </w:rPr>
        <w:t>New Plant</w:t>
      </w:r>
      <w:r w:rsidR="00D62C97" w:rsidRPr="00B15911">
        <w:rPr>
          <w:rFonts w:eastAsia="Times New Roman" w:cstheme="minorHAnsi"/>
          <w:szCs w:val="22"/>
        </w:rPr>
        <w:t xml:space="preserve"> che associa </w:t>
      </w:r>
      <w:proofErr w:type="spellStart"/>
      <w:r w:rsidR="00D62C97" w:rsidRPr="00B15911">
        <w:rPr>
          <w:rFonts w:eastAsia="Times New Roman" w:cstheme="minorHAnsi"/>
          <w:szCs w:val="22"/>
        </w:rPr>
        <w:t>Apoconerpo</w:t>
      </w:r>
      <w:proofErr w:type="spellEnd"/>
      <w:r w:rsidR="00D62C97" w:rsidRPr="00B15911">
        <w:rPr>
          <w:rFonts w:eastAsia="Times New Roman" w:cstheme="minorHAnsi"/>
          <w:szCs w:val="22"/>
        </w:rPr>
        <w:t xml:space="preserve">, </w:t>
      </w:r>
      <w:proofErr w:type="spellStart"/>
      <w:r w:rsidR="00D62C97" w:rsidRPr="00B15911">
        <w:rPr>
          <w:rFonts w:eastAsia="Times New Roman" w:cstheme="minorHAnsi"/>
          <w:szCs w:val="22"/>
        </w:rPr>
        <w:t>Apofruit</w:t>
      </w:r>
      <w:proofErr w:type="spellEnd"/>
      <w:r w:rsidR="00D62C97" w:rsidRPr="00B15911">
        <w:rPr>
          <w:rFonts w:eastAsia="Times New Roman" w:cstheme="minorHAnsi"/>
          <w:szCs w:val="22"/>
        </w:rPr>
        <w:t xml:space="preserve"> e Orogel fresco in tema di innovazione varietale</w:t>
      </w:r>
      <w:r w:rsidR="004F2375" w:rsidRPr="00B15911">
        <w:rPr>
          <w:rFonts w:eastAsia="Times New Roman" w:cstheme="minorHAnsi"/>
          <w:szCs w:val="22"/>
        </w:rPr>
        <w:t>,</w:t>
      </w:r>
      <w:r w:rsidR="00C44FBA" w:rsidRPr="00B15911">
        <w:rPr>
          <w:rFonts w:eastAsia="Times New Roman" w:cstheme="minorHAnsi"/>
          <w:szCs w:val="22"/>
        </w:rPr>
        <w:t xml:space="preserve"> ed alcuni </w:t>
      </w:r>
      <w:r w:rsidR="00D62C97" w:rsidRPr="00B15911">
        <w:rPr>
          <w:rFonts w:eastAsia="Times New Roman" w:cstheme="minorHAnsi"/>
          <w:szCs w:val="22"/>
        </w:rPr>
        <w:t>sistemi informatici</w:t>
      </w:r>
      <w:r w:rsidR="00C44FBA" w:rsidRPr="00B15911">
        <w:rPr>
          <w:rFonts w:eastAsia="Times New Roman" w:cstheme="minorHAnsi"/>
          <w:szCs w:val="22"/>
        </w:rPr>
        <w:t xml:space="preserve"> per il monitoraggio delle colture</w:t>
      </w:r>
      <w:r w:rsidR="00D62C97" w:rsidRPr="00B15911">
        <w:rPr>
          <w:rFonts w:eastAsia="Times New Roman" w:cstheme="minorHAnsi"/>
          <w:szCs w:val="22"/>
        </w:rPr>
        <w:t xml:space="preserve"> e la gestione dei dati</w:t>
      </w:r>
      <w:r w:rsidR="00C44FBA" w:rsidRPr="00B15911">
        <w:rPr>
          <w:rFonts w:eastAsia="Times New Roman" w:cstheme="minorHAnsi"/>
          <w:szCs w:val="22"/>
        </w:rPr>
        <w:t>, simbolo degli sforzi tecnologici che Ri.Nova sta portando avanti per supportare la digitalizzazione del settore agricolo.</w:t>
      </w:r>
    </w:p>
    <w:p w14:paraId="4DFA8F1F" w14:textId="50E76F8A" w:rsidR="00BC45DD" w:rsidRPr="00B15911" w:rsidRDefault="008F330D" w:rsidP="008F330D">
      <w:pPr>
        <w:spacing w:after="0" w:line="240" w:lineRule="auto"/>
        <w:rPr>
          <w:rFonts w:eastAsia="Times New Roman" w:cstheme="minorHAnsi"/>
          <w:szCs w:val="22"/>
        </w:rPr>
      </w:pPr>
      <w:r w:rsidRPr="00B15911">
        <w:rPr>
          <w:rFonts w:eastAsia="Times New Roman" w:cstheme="minorHAnsi"/>
          <w:szCs w:val="22"/>
        </w:rPr>
        <w:t xml:space="preserve">“Alla luce dei </w:t>
      </w:r>
      <w:r w:rsidR="005307C6" w:rsidRPr="00B15911">
        <w:rPr>
          <w:rFonts w:eastAsia="Times New Roman" w:cstheme="minorHAnsi"/>
          <w:szCs w:val="22"/>
        </w:rPr>
        <w:t xml:space="preserve">soddisfacenti </w:t>
      </w:r>
      <w:r w:rsidRPr="00B15911">
        <w:rPr>
          <w:rFonts w:eastAsia="Times New Roman" w:cstheme="minorHAnsi"/>
          <w:szCs w:val="22"/>
        </w:rPr>
        <w:t>risultati ottenuti</w:t>
      </w:r>
      <w:r w:rsidR="005307C6" w:rsidRPr="00B15911">
        <w:rPr>
          <w:rFonts w:eastAsia="Times New Roman" w:cstheme="minorHAnsi"/>
          <w:szCs w:val="22"/>
        </w:rPr>
        <w:t>,</w:t>
      </w:r>
      <w:r w:rsidRPr="00B15911">
        <w:rPr>
          <w:rFonts w:eastAsia="Times New Roman" w:cstheme="minorHAnsi"/>
          <w:szCs w:val="22"/>
        </w:rPr>
        <w:t xml:space="preserve"> anche nel 20</w:t>
      </w:r>
      <w:r w:rsidR="003B73A0" w:rsidRPr="00B15911">
        <w:rPr>
          <w:rFonts w:eastAsia="Times New Roman" w:cstheme="minorHAnsi"/>
          <w:szCs w:val="22"/>
        </w:rPr>
        <w:t>23</w:t>
      </w:r>
      <w:r w:rsidRPr="00B15911">
        <w:rPr>
          <w:rFonts w:eastAsia="Times New Roman" w:cstheme="minorHAnsi"/>
          <w:szCs w:val="22"/>
        </w:rPr>
        <w:t xml:space="preserve"> </w:t>
      </w:r>
      <w:r w:rsidR="005307C6" w:rsidRPr="00B15911">
        <w:rPr>
          <w:rFonts w:eastAsia="Times New Roman" w:cstheme="minorHAnsi"/>
          <w:szCs w:val="22"/>
        </w:rPr>
        <w:t>-</w:t>
      </w:r>
      <w:r w:rsidRPr="00B15911">
        <w:rPr>
          <w:rFonts w:eastAsia="Times New Roman" w:cstheme="minorHAnsi"/>
          <w:szCs w:val="22"/>
        </w:rPr>
        <w:t xml:space="preserve"> conclude il presidente </w:t>
      </w:r>
      <w:r w:rsidR="003B73A0" w:rsidRPr="00B15911">
        <w:rPr>
          <w:rFonts w:eastAsia="Times New Roman" w:cstheme="minorHAnsi"/>
          <w:szCs w:val="22"/>
        </w:rPr>
        <w:t>Lazzarini</w:t>
      </w:r>
      <w:r w:rsidRPr="00B15911">
        <w:rPr>
          <w:rFonts w:eastAsia="Times New Roman" w:cstheme="minorHAnsi"/>
          <w:szCs w:val="22"/>
        </w:rPr>
        <w:t xml:space="preserve"> </w:t>
      </w:r>
      <w:r w:rsidR="005307C6" w:rsidRPr="00B15911">
        <w:rPr>
          <w:rFonts w:eastAsia="Times New Roman" w:cstheme="minorHAnsi"/>
          <w:szCs w:val="22"/>
        </w:rPr>
        <w:t>-</w:t>
      </w:r>
      <w:r w:rsidRPr="00B15911">
        <w:rPr>
          <w:rFonts w:eastAsia="Times New Roman" w:cstheme="minorHAnsi"/>
          <w:szCs w:val="22"/>
        </w:rPr>
        <w:t xml:space="preserve"> </w:t>
      </w:r>
      <w:r w:rsidR="003B73A0" w:rsidRPr="00B15911">
        <w:rPr>
          <w:rFonts w:eastAsia="Times New Roman" w:cstheme="minorHAnsi"/>
          <w:szCs w:val="22"/>
        </w:rPr>
        <w:t>Ri.Nova</w:t>
      </w:r>
      <w:r w:rsidRPr="00B15911">
        <w:rPr>
          <w:rFonts w:eastAsia="Times New Roman" w:cstheme="minorHAnsi"/>
          <w:szCs w:val="22"/>
        </w:rPr>
        <w:t xml:space="preserve"> conferma quindi il suo ruolo di punto di riferimento per l’organizzazione della domanda di ricerca e innovazione</w:t>
      </w:r>
      <w:r w:rsidR="005307C6" w:rsidRPr="00B15911">
        <w:rPr>
          <w:rFonts w:eastAsia="Times New Roman" w:cstheme="minorHAnsi"/>
          <w:szCs w:val="22"/>
        </w:rPr>
        <w:t xml:space="preserve"> per lo sviluppo di progetti finalizzati</w:t>
      </w:r>
      <w:r w:rsidRPr="00B15911">
        <w:rPr>
          <w:rFonts w:eastAsia="Times New Roman" w:cstheme="minorHAnsi"/>
          <w:szCs w:val="22"/>
        </w:rPr>
        <w:t>, in rappresentanza delle esigenze della propria base sociale, ossatura portante de sistema produttivo regionale</w:t>
      </w:r>
      <w:r w:rsidR="005307C6" w:rsidRPr="00B15911">
        <w:rPr>
          <w:rFonts w:eastAsia="Times New Roman" w:cstheme="minorHAnsi"/>
          <w:szCs w:val="22"/>
        </w:rPr>
        <w:t xml:space="preserve"> e nazionale, che sarà chiamata ad affrontare </w:t>
      </w:r>
      <w:r w:rsidR="005609B4" w:rsidRPr="00B15911">
        <w:rPr>
          <w:rFonts w:eastAsia="Times New Roman" w:cstheme="minorHAnsi"/>
          <w:szCs w:val="22"/>
        </w:rPr>
        <w:t xml:space="preserve">anche questa nuova ed epocale emergenza dell’alluvione, dalla quale ne potremo uscire con azioni di sistema, </w:t>
      </w:r>
      <w:r w:rsidR="00D23B48" w:rsidRPr="00B15911">
        <w:rPr>
          <w:rFonts w:eastAsia="Times New Roman" w:cstheme="minorHAnsi"/>
          <w:szCs w:val="22"/>
        </w:rPr>
        <w:t>idee</w:t>
      </w:r>
      <w:r w:rsidR="005609B4" w:rsidRPr="00B15911">
        <w:rPr>
          <w:rFonts w:eastAsia="Times New Roman" w:cstheme="minorHAnsi"/>
          <w:szCs w:val="22"/>
        </w:rPr>
        <w:t xml:space="preserve"> e progetti </w:t>
      </w:r>
      <w:r w:rsidR="00D23B48" w:rsidRPr="00B15911">
        <w:rPr>
          <w:rFonts w:eastAsia="Times New Roman" w:cstheme="minorHAnsi"/>
          <w:szCs w:val="22"/>
        </w:rPr>
        <w:t>condivis</w:t>
      </w:r>
      <w:r w:rsidR="005609B4" w:rsidRPr="00B15911">
        <w:rPr>
          <w:rFonts w:eastAsia="Times New Roman" w:cstheme="minorHAnsi"/>
          <w:szCs w:val="22"/>
        </w:rPr>
        <w:t>i</w:t>
      </w:r>
      <w:r w:rsidR="00D23B48" w:rsidRPr="00B15911">
        <w:rPr>
          <w:rFonts w:eastAsia="Times New Roman" w:cstheme="minorHAnsi"/>
          <w:szCs w:val="22"/>
        </w:rPr>
        <w:t xml:space="preserve">, </w:t>
      </w:r>
      <w:r w:rsidR="00991DE0" w:rsidRPr="00B15911">
        <w:rPr>
          <w:rFonts w:eastAsia="Times New Roman" w:cstheme="minorHAnsi"/>
          <w:szCs w:val="22"/>
        </w:rPr>
        <w:t>per l’approntamento dei quali Ri.Nova intende mettere a disposizione le proprie capacità</w:t>
      </w:r>
      <w:r w:rsidR="00612870" w:rsidRPr="00B15911">
        <w:rPr>
          <w:rFonts w:eastAsia="Times New Roman" w:cstheme="minorHAnsi"/>
          <w:szCs w:val="22"/>
        </w:rPr>
        <w:t xml:space="preserve"> aggregative e competenze</w:t>
      </w:r>
      <w:r w:rsidRPr="00B15911">
        <w:rPr>
          <w:rFonts w:eastAsia="Times New Roman" w:cstheme="minorHAnsi"/>
          <w:szCs w:val="22"/>
        </w:rPr>
        <w:t>”.</w:t>
      </w:r>
    </w:p>
    <w:sectPr w:rsidR="00BC45DD" w:rsidRPr="00B15911" w:rsidSect="00BC45DD">
      <w:headerReference w:type="default" r:id="rId8"/>
      <w:footerReference w:type="even" r:id="rId9"/>
      <w:footerReference w:type="default" r:id="rId10"/>
      <w:headerReference w:type="first" r:id="rId11"/>
      <w:footerReference w:type="first" r:id="rId12"/>
      <w:pgSz w:w="11906" w:h="16838" w:code="9"/>
      <w:pgMar w:top="1985"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F2E9" w14:textId="77777777" w:rsidR="008A138D" w:rsidRDefault="008A138D">
      <w:r>
        <w:separator/>
      </w:r>
    </w:p>
  </w:endnote>
  <w:endnote w:type="continuationSeparator" w:id="0">
    <w:p w14:paraId="41B0977D" w14:textId="77777777" w:rsidR="008A138D" w:rsidRDefault="008A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3CB3" w14:textId="77777777" w:rsidR="001A2DA5" w:rsidRDefault="001A2D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B95581" w14:textId="77777777" w:rsidR="001A2DA5" w:rsidRDefault="001A2DA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themeColor="background1" w:themeShade="80"/>
      </w:tblBorders>
      <w:tblCellMar>
        <w:left w:w="70" w:type="dxa"/>
        <w:right w:w="70" w:type="dxa"/>
      </w:tblCellMar>
      <w:tblLook w:val="0000" w:firstRow="0" w:lastRow="0" w:firstColumn="0" w:lastColumn="0" w:noHBand="0" w:noVBand="0"/>
    </w:tblPr>
    <w:tblGrid>
      <w:gridCol w:w="4819"/>
      <w:gridCol w:w="4819"/>
    </w:tblGrid>
    <w:tr w:rsidR="00BC45DD" w14:paraId="7C9437C5" w14:textId="77777777" w:rsidTr="00243EB3">
      <w:tc>
        <w:tcPr>
          <w:tcW w:w="4819" w:type="dxa"/>
          <w:tcMar>
            <w:left w:w="0" w:type="dxa"/>
            <w:right w:w="0" w:type="dxa"/>
          </w:tcMar>
        </w:tcPr>
        <w:p w14:paraId="727F1CC8" w14:textId="77777777" w:rsidR="00BC45DD" w:rsidRDefault="00BC45DD" w:rsidP="00BC45DD">
          <w:pPr>
            <w:spacing w:after="0" w:line="240" w:lineRule="auto"/>
            <w:rPr>
              <w:rStyle w:val="Numeropagina"/>
              <w:sz w:val="20"/>
            </w:rPr>
          </w:pPr>
          <w:r w:rsidRPr="00826B02">
            <w:rPr>
              <w:rStyle w:val="Numeropagina"/>
              <w:sz w:val="20"/>
            </w:rPr>
            <w:fldChar w:fldCharType="begin"/>
          </w:r>
          <w:r w:rsidRPr="00826B02">
            <w:rPr>
              <w:rStyle w:val="Numeropagina"/>
              <w:sz w:val="20"/>
            </w:rPr>
            <w:instrText xml:space="preserve"> FILENAME \* MERGEFORMAT </w:instrText>
          </w:r>
          <w:r w:rsidRPr="00826B02">
            <w:rPr>
              <w:rStyle w:val="Numeropagina"/>
              <w:sz w:val="20"/>
            </w:rPr>
            <w:fldChar w:fldCharType="separate"/>
          </w:r>
          <w:r w:rsidR="002C6977">
            <w:rPr>
              <w:rStyle w:val="Numeropagina"/>
              <w:noProof/>
              <w:sz w:val="20"/>
            </w:rPr>
            <w:t>Mod (DOCU).docx</w:t>
          </w:r>
          <w:r w:rsidRPr="00826B02">
            <w:rPr>
              <w:rStyle w:val="Numeropagina"/>
              <w:sz w:val="20"/>
            </w:rPr>
            <w:fldChar w:fldCharType="end"/>
          </w:r>
        </w:p>
      </w:tc>
      <w:tc>
        <w:tcPr>
          <w:tcW w:w="4819" w:type="dxa"/>
          <w:tcMar>
            <w:left w:w="0" w:type="dxa"/>
            <w:right w:w="0" w:type="dxa"/>
          </w:tcMar>
        </w:tcPr>
        <w:p w14:paraId="1180283C" w14:textId="77777777" w:rsidR="00BC45DD" w:rsidRDefault="00BC45DD" w:rsidP="00BC45DD">
          <w:pPr>
            <w:spacing w:after="0" w:line="240" w:lineRule="auto"/>
            <w:jc w:val="right"/>
            <w:rPr>
              <w:rStyle w:val="Numeropagina"/>
              <w:sz w:val="20"/>
            </w:rPr>
          </w:pPr>
          <w:r w:rsidRPr="00826B02">
            <w:rPr>
              <w:rStyle w:val="Numeropagina"/>
              <w:sz w:val="20"/>
            </w:rPr>
            <w:t xml:space="preserve">Pag. </w:t>
          </w:r>
          <w:r w:rsidRPr="00826B02">
            <w:rPr>
              <w:rStyle w:val="Numeropagina"/>
              <w:sz w:val="20"/>
            </w:rPr>
            <w:fldChar w:fldCharType="begin"/>
          </w:r>
          <w:r w:rsidRPr="00826B02">
            <w:rPr>
              <w:rStyle w:val="Numeropagina"/>
              <w:sz w:val="20"/>
            </w:rPr>
            <w:instrText xml:space="preserve"> PAGE </w:instrText>
          </w:r>
          <w:r w:rsidRPr="00826B02">
            <w:rPr>
              <w:rStyle w:val="Numeropagina"/>
              <w:sz w:val="20"/>
            </w:rPr>
            <w:fldChar w:fldCharType="separate"/>
          </w:r>
          <w:r>
            <w:rPr>
              <w:rStyle w:val="Numeropagina"/>
              <w:sz w:val="20"/>
            </w:rPr>
            <w:t>1</w:t>
          </w:r>
          <w:r w:rsidRPr="00826B02">
            <w:rPr>
              <w:rStyle w:val="Numeropagina"/>
              <w:sz w:val="20"/>
            </w:rPr>
            <w:fldChar w:fldCharType="end"/>
          </w:r>
          <w:r w:rsidRPr="00826B02">
            <w:rPr>
              <w:rStyle w:val="Numeropagina"/>
              <w:sz w:val="20"/>
            </w:rPr>
            <w:t xml:space="preserve"> di </w:t>
          </w:r>
          <w:r w:rsidRPr="00826B02">
            <w:rPr>
              <w:rStyle w:val="Numeropagina"/>
              <w:sz w:val="20"/>
            </w:rPr>
            <w:fldChar w:fldCharType="begin"/>
          </w:r>
          <w:r w:rsidRPr="00826B02">
            <w:rPr>
              <w:rStyle w:val="Numeropagina"/>
              <w:sz w:val="20"/>
            </w:rPr>
            <w:instrText xml:space="preserve"> NUMPAGES </w:instrText>
          </w:r>
          <w:r w:rsidRPr="00826B02">
            <w:rPr>
              <w:rStyle w:val="Numeropagina"/>
              <w:sz w:val="20"/>
            </w:rPr>
            <w:fldChar w:fldCharType="separate"/>
          </w:r>
          <w:r>
            <w:rPr>
              <w:rStyle w:val="Numeropagina"/>
              <w:sz w:val="20"/>
            </w:rPr>
            <w:t>2</w:t>
          </w:r>
          <w:r w:rsidRPr="00826B02">
            <w:rPr>
              <w:rStyle w:val="Numeropagina"/>
              <w:sz w:val="20"/>
            </w:rPr>
            <w:fldChar w:fldCharType="end"/>
          </w:r>
        </w:p>
      </w:tc>
    </w:tr>
  </w:tbl>
  <w:p w14:paraId="5D2C86B0" w14:textId="77777777" w:rsidR="0068516D" w:rsidRPr="00BC45DD" w:rsidRDefault="00BC45DD" w:rsidP="00BC45DD">
    <w:pPr>
      <w:rPr>
        <w:sz w:val="2"/>
        <w:szCs w:val="2"/>
      </w:rPr>
    </w:pPr>
    <w:r>
      <w:rPr>
        <w:rStyle w:val="Titolo3Carattere"/>
        <w:noProof/>
        <w:sz w:val="20"/>
      </w:rPr>
      <w:drawing>
        <wp:anchor distT="0" distB="0" distL="114300" distR="114300" simplePos="0" relativeHeight="251663360" behindDoc="1" locked="0" layoutInCell="1" allowOverlap="1" wp14:anchorId="16F06B5F" wp14:editId="2053D655">
          <wp:simplePos x="0" y="0"/>
          <wp:positionH relativeFrom="margin">
            <wp:posOffset>-723900</wp:posOffset>
          </wp:positionH>
          <wp:positionV relativeFrom="paragraph">
            <wp:posOffset>-1858010</wp:posOffset>
          </wp:positionV>
          <wp:extent cx="7559675" cy="2519680"/>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themeColor="background1" w:themeShade="80"/>
      </w:tblBorders>
      <w:tblCellMar>
        <w:left w:w="70" w:type="dxa"/>
        <w:right w:w="70" w:type="dxa"/>
      </w:tblCellMar>
      <w:tblLook w:val="0000" w:firstRow="0" w:lastRow="0" w:firstColumn="0" w:lastColumn="0" w:noHBand="0" w:noVBand="0"/>
    </w:tblPr>
    <w:tblGrid>
      <w:gridCol w:w="4819"/>
      <w:gridCol w:w="4819"/>
    </w:tblGrid>
    <w:tr w:rsidR="00BC45DD" w14:paraId="099D9626" w14:textId="77777777" w:rsidTr="00BC45DD">
      <w:tc>
        <w:tcPr>
          <w:tcW w:w="4819" w:type="dxa"/>
          <w:tcMar>
            <w:left w:w="0" w:type="dxa"/>
            <w:right w:w="0" w:type="dxa"/>
          </w:tcMar>
        </w:tcPr>
        <w:p w14:paraId="0FF58709" w14:textId="77777777" w:rsidR="00BC45DD" w:rsidRDefault="00BC45DD" w:rsidP="00BC45DD">
          <w:pPr>
            <w:spacing w:after="0" w:line="240" w:lineRule="auto"/>
            <w:rPr>
              <w:rStyle w:val="Numeropagina"/>
              <w:sz w:val="20"/>
            </w:rPr>
          </w:pPr>
          <w:r w:rsidRPr="00826B02">
            <w:rPr>
              <w:rStyle w:val="Numeropagina"/>
              <w:sz w:val="20"/>
            </w:rPr>
            <w:fldChar w:fldCharType="begin"/>
          </w:r>
          <w:r w:rsidRPr="00826B02">
            <w:rPr>
              <w:rStyle w:val="Numeropagina"/>
              <w:sz w:val="20"/>
            </w:rPr>
            <w:instrText xml:space="preserve"> FILENAME \* MERGEFORMAT </w:instrText>
          </w:r>
          <w:r w:rsidRPr="00826B02">
            <w:rPr>
              <w:rStyle w:val="Numeropagina"/>
              <w:sz w:val="20"/>
            </w:rPr>
            <w:fldChar w:fldCharType="separate"/>
          </w:r>
          <w:r w:rsidR="002C6977">
            <w:rPr>
              <w:rStyle w:val="Numeropagina"/>
              <w:noProof/>
              <w:sz w:val="20"/>
            </w:rPr>
            <w:t>Mod (DOCU).docx</w:t>
          </w:r>
          <w:r w:rsidRPr="00826B02">
            <w:rPr>
              <w:rStyle w:val="Numeropagina"/>
              <w:sz w:val="20"/>
            </w:rPr>
            <w:fldChar w:fldCharType="end"/>
          </w:r>
        </w:p>
      </w:tc>
      <w:tc>
        <w:tcPr>
          <w:tcW w:w="4819" w:type="dxa"/>
          <w:tcMar>
            <w:left w:w="0" w:type="dxa"/>
            <w:right w:w="0" w:type="dxa"/>
          </w:tcMar>
        </w:tcPr>
        <w:p w14:paraId="594A11E6" w14:textId="77777777" w:rsidR="00BC45DD" w:rsidRDefault="00BC45DD" w:rsidP="00BC45DD">
          <w:pPr>
            <w:spacing w:after="0" w:line="240" w:lineRule="auto"/>
            <w:jc w:val="right"/>
            <w:rPr>
              <w:rStyle w:val="Numeropagina"/>
              <w:sz w:val="20"/>
            </w:rPr>
          </w:pPr>
          <w:r w:rsidRPr="00826B02">
            <w:rPr>
              <w:rStyle w:val="Numeropagina"/>
              <w:sz w:val="20"/>
            </w:rPr>
            <w:t xml:space="preserve">Pag. </w:t>
          </w:r>
          <w:r w:rsidRPr="00826B02">
            <w:rPr>
              <w:rStyle w:val="Numeropagina"/>
              <w:sz w:val="20"/>
            </w:rPr>
            <w:fldChar w:fldCharType="begin"/>
          </w:r>
          <w:r w:rsidRPr="00826B02">
            <w:rPr>
              <w:rStyle w:val="Numeropagina"/>
              <w:sz w:val="20"/>
            </w:rPr>
            <w:instrText xml:space="preserve"> PAGE </w:instrText>
          </w:r>
          <w:r w:rsidRPr="00826B02">
            <w:rPr>
              <w:rStyle w:val="Numeropagina"/>
              <w:sz w:val="20"/>
            </w:rPr>
            <w:fldChar w:fldCharType="separate"/>
          </w:r>
          <w:r>
            <w:rPr>
              <w:rStyle w:val="Numeropagina"/>
              <w:sz w:val="20"/>
            </w:rPr>
            <w:t>1</w:t>
          </w:r>
          <w:r w:rsidRPr="00826B02">
            <w:rPr>
              <w:rStyle w:val="Numeropagina"/>
              <w:sz w:val="20"/>
            </w:rPr>
            <w:fldChar w:fldCharType="end"/>
          </w:r>
          <w:r w:rsidRPr="00826B02">
            <w:rPr>
              <w:rStyle w:val="Numeropagina"/>
              <w:sz w:val="20"/>
            </w:rPr>
            <w:t xml:space="preserve"> di </w:t>
          </w:r>
          <w:r w:rsidRPr="00826B02">
            <w:rPr>
              <w:rStyle w:val="Numeropagina"/>
              <w:sz w:val="20"/>
            </w:rPr>
            <w:fldChar w:fldCharType="begin"/>
          </w:r>
          <w:r w:rsidRPr="00826B02">
            <w:rPr>
              <w:rStyle w:val="Numeropagina"/>
              <w:sz w:val="20"/>
            </w:rPr>
            <w:instrText xml:space="preserve"> NUMPAGES </w:instrText>
          </w:r>
          <w:r w:rsidRPr="00826B02">
            <w:rPr>
              <w:rStyle w:val="Numeropagina"/>
              <w:sz w:val="20"/>
            </w:rPr>
            <w:fldChar w:fldCharType="separate"/>
          </w:r>
          <w:r>
            <w:rPr>
              <w:rStyle w:val="Numeropagina"/>
              <w:sz w:val="20"/>
            </w:rPr>
            <w:t>2</w:t>
          </w:r>
          <w:r w:rsidRPr="00826B02">
            <w:rPr>
              <w:rStyle w:val="Numeropagina"/>
              <w:sz w:val="20"/>
            </w:rPr>
            <w:fldChar w:fldCharType="end"/>
          </w:r>
        </w:p>
      </w:tc>
    </w:tr>
  </w:tbl>
  <w:p w14:paraId="7D95F15D" w14:textId="77777777" w:rsidR="001A2DA5" w:rsidRPr="00BC45DD" w:rsidRDefault="00BC45DD" w:rsidP="00BC45DD">
    <w:pPr>
      <w:rPr>
        <w:sz w:val="2"/>
        <w:szCs w:val="2"/>
      </w:rPr>
    </w:pPr>
    <w:r>
      <w:rPr>
        <w:rStyle w:val="Titolo3Carattere"/>
        <w:noProof/>
        <w:sz w:val="20"/>
      </w:rPr>
      <w:drawing>
        <wp:anchor distT="0" distB="0" distL="114300" distR="114300" simplePos="0" relativeHeight="251661312" behindDoc="1" locked="0" layoutInCell="1" allowOverlap="1" wp14:anchorId="2B43A26A" wp14:editId="5CBA8869">
          <wp:simplePos x="0" y="0"/>
          <wp:positionH relativeFrom="page">
            <wp:posOffset>-2540</wp:posOffset>
          </wp:positionH>
          <wp:positionV relativeFrom="paragraph">
            <wp:posOffset>-1864995</wp:posOffset>
          </wp:positionV>
          <wp:extent cx="7560000" cy="2520000"/>
          <wp:effectExtent l="0" t="0" r="317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52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5FD9" w14:textId="77777777" w:rsidR="008A138D" w:rsidRDefault="008A138D">
      <w:r>
        <w:separator/>
      </w:r>
    </w:p>
  </w:footnote>
  <w:footnote w:type="continuationSeparator" w:id="0">
    <w:p w14:paraId="60A7CA3C" w14:textId="77777777" w:rsidR="008A138D" w:rsidRDefault="008A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5865" w14:textId="77777777" w:rsidR="001A2DA5" w:rsidRPr="0068516D" w:rsidRDefault="00826B02" w:rsidP="0068516D">
    <w:pPr>
      <w:pStyle w:val="Intestazione"/>
      <w:spacing w:after="0" w:line="240" w:lineRule="auto"/>
    </w:pPr>
    <w:r>
      <w:rPr>
        <w:noProof/>
      </w:rPr>
      <w:drawing>
        <wp:anchor distT="0" distB="0" distL="114300" distR="114300" simplePos="0" relativeHeight="251659264" behindDoc="1" locked="0" layoutInCell="1" allowOverlap="1" wp14:anchorId="041391F2" wp14:editId="7DD2B180">
          <wp:simplePos x="0" y="0"/>
          <wp:positionH relativeFrom="margin">
            <wp:posOffset>-723900</wp:posOffset>
          </wp:positionH>
          <wp:positionV relativeFrom="paragraph">
            <wp:posOffset>-542925</wp:posOffset>
          </wp:positionV>
          <wp:extent cx="7560000" cy="1225225"/>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225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12" w:space="0" w:color="808080" w:themeColor="background1" w:themeShade="80"/>
      </w:tblBorders>
      <w:tblCellMar>
        <w:left w:w="71" w:type="dxa"/>
        <w:right w:w="71" w:type="dxa"/>
      </w:tblCellMar>
      <w:tblLook w:val="04A0" w:firstRow="1" w:lastRow="0" w:firstColumn="1" w:lastColumn="0" w:noHBand="0" w:noVBand="1"/>
    </w:tblPr>
    <w:tblGrid>
      <w:gridCol w:w="3115"/>
      <w:gridCol w:w="3371"/>
      <w:gridCol w:w="3090"/>
    </w:tblGrid>
    <w:tr w:rsidR="00826B02" w:rsidRPr="00604599" w14:paraId="3DD62BBB" w14:textId="77777777" w:rsidTr="000335BE">
      <w:trPr>
        <w:trHeight w:hRule="exact" w:val="567"/>
      </w:trPr>
      <w:tc>
        <w:tcPr>
          <w:tcW w:w="3115" w:type="dxa"/>
          <w:tcBorders>
            <w:top w:val="nil"/>
            <w:left w:val="nil"/>
            <w:bottom w:val="nil"/>
            <w:right w:val="nil"/>
          </w:tcBorders>
          <w:vAlign w:val="center"/>
          <w:hideMark/>
        </w:tcPr>
        <w:p w14:paraId="4C9285A7" w14:textId="77777777" w:rsidR="00826B02" w:rsidRPr="00604599" w:rsidRDefault="00826B02" w:rsidP="00826B02">
          <w:pPr>
            <w:spacing w:after="0" w:line="240" w:lineRule="auto"/>
            <w:jc w:val="center"/>
            <w:rPr>
              <w:rFonts w:cstheme="minorHAnsi"/>
            </w:rPr>
          </w:pPr>
          <w:r w:rsidRPr="00604599">
            <w:rPr>
              <w:rFonts w:cstheme="minorHAnsi"/>
              <w:noProof/>
            </w:rPr>
            <w:drawing>
              <wp:inline distT="0" distB="0" distL="0" distR="0" wp14:anchorId="4B5244E8" wp14:editId="2E2A63CE">
                <wp:extent cx="1866900" cy="342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342900"/>
                        </a:xfrm>
                        <a:prstGeom prst="rect">
                          <a:avLst/>
                        </a:prstGeom>
                        <a:solidFill>
                          <a:schemeClr val="bg1">
                            <a:lumMod val="100000"/>
                            <a:lumOff val="0"/>
                          </a:schemeClr>
                        </a:solidFill>
                        <a:ln>
                          <a:noFill/>
                        </a:ln>
                      </pic:spPr>
                    </pic:pic>
                  </a:graphicData>
                </a:graphic>
              </wp:inline>
            </w:drawing>
          </w:r>
        </w:p>
      </w:tc>
      <w:tc>
        <w:tcPr>
          <w:tcW w:w="3371" w:type="dxa"/>
          <w:tcBorders>
            <w:top w:val="nil"/>
            <w:left w:val="nil"/>
            <w:bottom w:val="nil"/>
            <w:right w:val="nil"/>
          </w:tcBorders>
          <w:vAlign w:val="center"/>
          <w:hideMark/>
        </w:tcPr>
        <w:p w14:paraId="2C1E3B40" w14:textId="77777777" w:rsidR="00826B02" w:rsidRPr="00604599" w:rsidRDefault="00826B02" w:rsidP="00826B02">
          <w:pPr>
            <w:spacing w:after="0" w:line="240" w:lineRule="auto"/>
            <w:jc w:val="center"/>
            <w:rPr>
              <w:rFonts w:cstheme="minorHAnsi"/>
              <w:b/>
              <w:bCs/>
              <w:sz w:val="24"/>
              <w:szCs w:val="24"/>
            </w:rPr>
          </w:pPr>
          <w:r w:rsidRPr="0068516D">
            <w:rPr>
              <w:rFonts w:cstheme="minorHAnsi"/>
              <w:b/>
              <w:bCs/>
              <w:sz w:val="24"/>
              <w:szCs w:val="24"/>
            </w:rPr>
            <w:t>DOCUMENTO</w:t>
          </w:r>
        </w:p>
      </w:tc>
      <w:tc>
        <w:tcPr>
          <w:tcW w:w="3090" w:type="dxa"/>
          <w:tcBorders>
            <w:top w:val="nil"/>
            <w:left w:val="nil"/>
            <w:bottom w:val="nil"/>
            <w:right w:val="nil"/>
          </w:tcBorders>
          <w:vAlign w:val="center"/>
          <w:hideMark/>
        </w:tcPr>
        <w:p w14:paraId="1ED3C917" w14:textId="77777777" w:rsidR="00826B02" w:rsidRPr="00604599" w:rsidRDefault="00826B02" w:rsidP="00826B02">
          <w:pPr>
            <w:spacing w:after="0" w:line="240" w:lineRule="auto"/>
            <w:jc w:val="center"/>
            <w:rPr>
              <w:rFonts w:cstheme="minorHAnsi"/>
              <w:b/>
              <w:bCs/>
              <w:sz w:val="24"/>
              <w:szCs w:val="24"/>
            </w:rPr>
          </w:pPr>
          <w:r w:rsidRPr="00604599">
            <w:rPr>
              <w:rFonts w:cstheme="minorHAnsi"/>
              <w:sz w:val="24"/>
              <w:szCs w:val="24"/>
            </w:rPr>
            <w:t>Cod.</w:t>
          </w:r>
          <w:r w:rsidRPr="00604599">
            <w:rPr>
              <w:rFonts w:cstheme="minorHAnsi"/>
              <w:b/>
              <w:bCs/>
              <w:sz w:val="24"/>
              <w:szCs w:val="24"/>
            </w:rPr>
            <w:t xml:space="preserve"> </w:t>
          </w:r>
          <w:r>
            <w:rPr>
              <w:rFonts w:cstheme="minorHAnsi"/>
              <w:b/>
              <w:bCs/>
              <w:sz w:val="24"/>
              <w:szCs w:val="24"/>
            </w:rPr>
            <w:t>DOCU</w:t>
          </w:r>
        </w:p>
      </w:tc>
    </w:tr>
    <w:tr w:rsidR="00826B02" w:rsidRPr="00604599" w14:paraId="54131205" w14:textId="77777777" w:rsidTr="000335BE">
      <w:trPr>
        <w:trHeight w:hRule="exact" w:val="284"/>
      </w:trPr>
      <w:tc>
        <w:tcPr>
          <w:tcW w:w="3115" w:type="dxa"/>
          <w:tcBorders>
            <w:top w:val="nil"/>
            <w:left w:val="nil"/>
            <w:bottom w:val="single" w:sz="12" w:space="0" w:color="808080" w:themeColor="background1" w:themeShade="80"/>
            <w:right w:val="nil"/>
          </w:tcBorders>
          <w:tcMar>
            <w:top w:w="0" w:type="dxa"/>
            <w:left w:w="70" w:type="dxa"/>
            <w:bottom w:w="0" w:type="dxa"/>
            <w:right w:w="70" w:type="dxa"/>
          </w:tcMar>
          <w:vAlign w:val="center"/>
          <w:hideMark/>
        </w:tcPr>
        <w:p w14:paraId="5C587D7F" w14:textId="77777777" w:rsidR="00826B02" w:rsidRPr="00604599" w:rsidRDefault="00826B02" w:rsidP="00826B02">
          <w:pPr>
            <w:spacing w:after="0" w:line="240" w:lineRule="auto"/>
            <w:jc w:val="center"/>
            <w:rPr>
              <w:rFonts w:cstheme="minorHAnsi"/>
              <w:sz w:val="20"/>
            </w:rPr>
          </w:pPr>
          <w:r w:rsidRPr="00604599">
            <w:rPr>
              <w:rFonts w:cstheme="minorHAnsi"/>
              <w:sz w:val="20"/>
            </w:rPr>
            <w:t>Sistema Assicurazione Qualità</w:t>
          </w:r>
        </w:p>
      </w:tc>
      <w:tc>
        <w:tcPr>
          <w:tcW w:w="3371" w:type="dxa"/>
          <w:tcBorders>
            <w:top w:val="nil"/>
            <w:left w:val="nil"/>
            <w:bottom w:val="single" w:sz="12" w:space="0" w:color="808080" w:themeColor="background1" w:themeShade="80"/>
            <w:right w:val="nil"/>
          </w:tcBorders>
          <w:tcMar>
            <w:top w:w="0" w:type="dxa"/>
            <w:left w:w="70" w:type="dxa"/>
            <w:bottom w:w="0" w:type="dxa"/>
            <w:right w:w="70" w:type="dxa"/>
          </w:tcMar>
          <w:vAlign w:val="center"/>
          <w:hideMark/>
        </w:tcPr>
        <w:p w14:paraId="49D365CD" w14:textId="77777777" w:rsidR="00826B02" w:rsidRPr="00604599" w:rsidRDefault="00826B02" w:rsidP="00826B02">
          <w:pPr>
            <w:spacing w:after="0" w:line="240" w:lineRule="auto"/>
            <w:jc w:val="center"/>
            <w:rPr>
              <w:rFonts w:cstheme="minorHAnsi"/>
              <w:sz w:val="20"/>
            </w:rPr>
          </w:pPr>
          <w:r w:rsidRPr="00604599">
            <w:rPr>
              <w:rFonts w:cstheme="minorHAnsi"/>
              <w:sz w:val="20"/>
            </w:rPr>
            <w:t xml:space="preserve">Versione </w:t>
          </w:r>
          <w:r w:rsidR="004F23CC">
            <w:rPr>
              <w:rFonts w:cstheme="minorHAnsi"/>
              <w:sz w:val="20"/>
            </w:rPr>
            <w:t>2</w:t>
          </w:r>
          <w:r w:rsidRPr="00604599">
            <w:rPr>
              <w:rFonts w:cstheme="minorHAnsi"/>
              <w:sz w:val="20"/>
            </w:rPr>
            <w:t>.</w:t>
          </w:r>
          <w:r>
            <w:rPr>
              <w:rFonts w:cstheme="minorHAnsi"/>
              <w:sz w:val="20"/>
            </w:rPr>
            <w:t>0</w:t>
          </w:r>
        </w:p>
      </w:tc>
      <w:tc>
        <w:tcPr>
          <w:tcW w:w="3090" w:type="dxa"/>
          <w:tcBorders>
            <w:top w:val="nil"/>
            <w:left w:val="nil"/>
            <w:bottom w:val="single" w:sz="12" w:space="0" w:color="808080" w:themeColor="background1" w:themeShade="80"/>
            <w:right w:val="nil"/>
          </w:tcBorders>
          <w:tcMar>
            <w:top w:w="0" w:type="dxa"/>
            <w:left w:w="70" w:type="dxa"/>
            <w:bottom w:w="0" w:type="dxa"/>
            <w:right w:w="70" w:type="dxa"/>
          </w:tcMar>
          <w:vAlign w:val="center"/>
          <w:hideMark/>
        </w:tcPr>
        <w:p w14:paraId="4DF53C31" w14:textId="77777777" w:rsidR="00826B02" w:rsidRPr="00604599" w:rsidRDefault="00826B02" w:rsidP="00826B02">
          <w:pPr>
            <w:spacing w:after="0" w:line="240" w:lineRule="auto"/>
            <w:jc w:val="center"/>
            <w:rPr>
              <w:rFonts w:eastAsia="Arial Unicode MS" w:cstheme="minorHAnsi"/>
              <w:sz w:val="20"/>
            </w:rPr>
          </w:pPr>
          <w:r w:rsidRPr="00604599">
            <w:rPr>
              <w:rFonts w:cstheme="minorHAnsi"/>
              <w:sz w:val="20"/>
            </w:rPr>
            <w:t>Edizione del</w:t>
          </w:r>
          <w:r w:rsidRPr="00604599">
            <w:rPr>
              <w:rFonts w:eastAsia="Arial Unicode MS" w:cstheme="minorHAnsi"/>
              <w:sz w:val="20"/>
            </w:rPr>
            <w:t xml:space="preserve">: </w:t>
          </w:r>
          <w:r w:rsidR="004F23CC">
            <w:rPr>
              <w:rFonts w:eastAsia="Arial Unicode MS" w:cstheme="minorHAnsi"/>
              <w:sz w:val="20"/>
            </w:rPr>
            <w:t>14/12/2021</w:t>
          </w:r>
        </w:p>
      </w:tc>
    </w:tr>
  </w:tbl>
  <w:p w14:paraId="7AA72B12" w14:textId="77777777" w:rsidR="0068516D" w:rsidRPr="00826B02" w:rsidRDefault="0068516D" w:rsidP="0068516D">
    <w:pPr>
      <w:pStyle w:val="Intestazione"/>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1AA"/>
    <w:multiLevelType w:val="hybridMultilevel"/>
    <w:tmpl w:val="0C240622"/>
    <w:lvl w:ilvl="0" w:tplc="DBEA320C">
      <w:start w:val="1"/>
      <w:numFmt w:val="decimal"/>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E82778C"/>
    <w:multiLevelType w:val="hybridMultilevel"/>
    <w:tmpl w:val="76B4466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064131"/>
    <w:multiLevelType w:val="multilevel"/>
    <w:tmpl w:val="DCAA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37F7C11"/>
    <w:multiLevelType w:val="hybridMultilevel"/>
    <w:tmpl w:val="718EBD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B24CE"/>
    <w:multiLevelType w:val="hybridMultilevel"/>
    <w:tmpl w:val="CA5CD7E0"/>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2F0071"/>
    <w:multiLevelType w:val="hybridMultilevel"/>
    <w:tmpl w:val="77684BE2"/>
    <w:lvl w:ilvl="0" w:tplc="D1C40BEC">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4E1FEA"/>
    <w:multiLevelType w:val="hybridMultilevel"/>
    <w:tmpl w:val="E8EAEA80"/>
    <w:lvl w:ilvl="0" w:tplc="70E0DD76">
      <w:start w:val="1"/>
      <w:numFmt w:val="bullet"/>
      <w:lvlText w:val=""/>
      <w:lvlJc w:val="left"/>
      <w:pPr>
        <w:tabs>
          <w:tab w:val="num" w:pos="283"/>
        </w:tabs>
        <w:ind w:left="283" w:hanging="283"/>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327B6F"/>
    <w:multiLevelType w:val="hybridMultilevel"/>
    <w:tmpl w:val="4AB8F9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5052075"/>
    <w:multiLevelType w:val="hybridMultilevel"/>
    <w:tmpl w:val="BC4EA7C2"/>
    <w:lvl w:ilvl="0" w:tplc="289AF09A">
      <w:start w:val="1"/>
      <w:numFmt w:val="upperRoman"/>
      <w:lvlText w:val="%1."/>
      <w:lvlJc w:val="right"/>
      <w:pPr>
        <w:tabs>
          <w:tab w:val="num" w:pos="540"/>
        </w:tabs>
        <w:ind w:left="540" w:hanging="18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8C73D66"/>
    <w:multiLevelType w:val="hybridMultilevel"/>
    <w:tmpl w:val="E80CDC98"/>
    <w:lvl w:ilvl="0" w:tplc="450C38B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9CF4AF0"/>
    <w:multiLevelType w:val="hybridMultilevel"/>
    <w:tmpl w:val="9FFC102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B9E286C"/>
    <w:multiLevelType w:val="hybridMultilevel"/>
    <w:tmpl w:val="055611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659842062">
    <w:abstractNumId w:val="7"/>
  </w:num>
  <w:num w:numId="2" w16cid:durableId="492912135">
    <w:abstractNumId w:val="11"/>
  </w:num>
  <w:num w:numId="3" w16cid:durableId="635985510">
    <w:abstractNumId w:val="9"/>
  </w:num>
  <w:num w:numId="4" w16cid:durableId="801927305">
    <w:abstractNumId w:val="8"/>
  </w:num>
  <w:num w:numId="5" w16cid:durableId="201209468">
    <w:abstractNumId w:val="2"/>
  </w:num>
  <w:num w:numId="6" w16cid:durableId="1382942980">
    <w:abstractNumId w:val="3"/>
  </w:num>
  <w:num w:numId="7" w16cid:durableId="2067072577">
    <w:abstractNumId w:val="0"/>
  </w:num>
  <w:num w:numId="8" w16cid:durableId="1038240348">
    <w:abstractNumId w:val="4"/>
  </w:num>
  <w:num w:numId="9" w16cid:durableId="1122187105">
    <w:abstractNumId w:val="1"/>
  </w:num>
  <w:num w:numId="10" w16cid:durableId="769397065">
    <w:abstractNumId w:val="5"/>
  </w:num>
  <w:num w:numId="11" w16cid:durableId="1122575986">
    <w:abstractNumId w:val="6"/>
  </w:num>
  <w:num w:numId="12" w16cid:durableId="1253856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B6"/>
    <w:rsid w:val="00026D4A"/>
    <w:rsid w:val="00046E9E"/>
    <w:rsid w:val="00076FDB"/>
    <w:rsid w:val="000F5214"/>
    <w:rsid w:val="0012720C"/>
    <w:rsid w:val="00145A43"/>
    <w:rsid w:val="001733D1"/>
    <w:rsid w:val="00181582"/>
    <w:rsid w:val="001A1889"/>
    <w:rsid w:val="001A2DA5"/>
    <w:rsid w:val="001A792B"/>
    <w:rsid w:val="001C3BB9"/>
    <w:rsid w:val="002137F2"/>
    <w:rsid w:val="0028524D"/>
    <w:rsid w:val="002A516B"/>
    <w:rsid w:val="002B39CB"/>
    <w:rsid w:val="002C2367"/>
    <w:rsid w:val="002C598D"/>
    <w:rsid w:val="002C6977"/>
    <w:rsid w:val="00323C72"/>
    <w:rsid w:val="003350E2"/>
    <w:rsid w:val="003365A8"/>
    <w:rsid w:val="00376984"/>
    <w:rsid w:val="00377368"/>
    <w:rsid w:val="003877A4"/>
    <w:rsid w:val="00393FC9"/>
    <w:rsid w:val="003B73A0"/>
    <w:rsid w:val="003C465B"/>
    <w:rsid w:val="00427EB3"/>
    <w:rsid w:val="0043741D"/>
    <w:rsid w:val="00496AE6"/>
    <w:rsid w:val="004A6114"/>
    <w:rsid w:val="004B759F"/>
    <w:rsid w:val="004C698A"/>
    <w:rsid w:val="004F1B24"/>
    <w:rsid w:val="004F2375"/>
    <w:rsid w:val="004F23CC"/>
    <w:rsid w:val="00523754"/>
    <w:rsid w:val="005307C6"/>
    <w:rsid w:val="005609B4"/>
    <w:rsid w:val="005860B6"/>
    <w:rsid w:val="00587003"/>
    <w:rsid w:val="005A2DDA"/>
    <w:rsid w:val="005A30F2"/>
    <w:rsid w:val="005B40B9"/>
    <w:rsid w:val="005B4B9C"/>
    <w:rsid w:val="00602B48"/>
    <w:rsid w:val="00612870"/>
    <w:rsid w:val="00617D12"/>
    <w:rsid w:val="00621C28"/>
    <w:rsid w:val="00661CFE"/>
    <w:rsid w:val="00674A93"/>
    <w:rsid w:val="0068169C"/>
    <w:rsid w:val="0068516D"/>
    <w:rsid w:val="00687A81"/>
    <w:rsid w:val="006A050A"/>
    <w:rsid w:val="006B08E6"/>
    <w:rsid w:val="006B180C"/>
    <w:rsid w:val="006C2A84"/>
    <w:rsid w:val="006D342B"/>
    <w:rsid w:val="007011C7"/>
    <w:rsid w:val="007379BE"/>
    <w:rsid w:val="00746FDE"/>
    <w:rsid w:val="00747066"/>
    <w:rsid w:val="007523DF"/>
    <w:rsid w:val="00780F99"/>
    <w:rsid w:val="007B0769"/>
    <w:rsid w:val="007D7C29"/>
    <w:rsid w:val="007E79C0"/>
    <w:rsid w:val="00805502"/>
    <w:rsid w:val="00826B02"/>
    <w:rsid w:val="00830ED8"/>
    <w:rsid w:val="00844F3B"/>
    <w:rsid w:val="008A138D"/>
    <w:rsid w:val="008F330D"/>
    <w:rsid w:val="00912A0D"/>
    <w:rsid w:val="00924B9E"/>
    <w:rsid w:val="00934DFA"/>
    <w:rsid w:val="00991DE0"/>
    <w:rsid w:val="009A4B3C"/>
    <w:rsid w:val="009B136E"/>
    <w:rsid w:val="00A05623"/>
    <w:rsid w:val="00A466C0"/>
    <w:rsid w:val="00A46A9E"/>
    <w:rsid w:val="00A70196"/>
    <w:rsid w:val="00A731E8"/>
    <w:rsid w:val="00A85B6E"/>
    <w:rsid w:val="00A87216"/>
    <w:rsid w:val="00A954A5"/>
    <w:rsid w:val="00AB6265"/>
    <w:rsid w:val="00AC5F74"/>
    <w:rsid w:val="00AD0C7E"/>
    <w:rsid w:val="00AD1BA1"/>
    <w:rsid w:val="00AE0F8A"/>
    <w:rsid w:val="00AE32A7"/>
    <w:rsid w:val="00B15911"/>
    <w:rsid w:val="00B21047"/>
    <w:rsid w:val="00B2227A"/>
    <w:rsid w:val="00B50726"/>
    <w:rsid w:val="00B620D4"/>
    <w:rsid w:val="00B64259"/>
    <w:rsid w:val="00B82501"/>
    <w:rsid w:val="00B8539F"/>
    <w:rsid w:val="00B87B6E"/>
    <w:rsid w:val="00BC18B5"/>
    <w:rsid w:val="00BC26AF"/>
    <w:rsid w:val="00BC45DD"/>
    <w:rsid w:val="00BD1648"/>
    <w:rsid w:val="00C36036"/>
    <w:rsid w:val="00C44FBA"/>
    <w:rsid w:val="00C61F6A"/>
    <w:rsid w:val="00C634FA"/>
    <w:rsid w:val="00C75EA0"/>
    <w:rsid w:val="00CD13DC"/>
    <w:rsid w:val="00D14C9F"/>
    <w:rsid w:val="00D23B48"/>
    <w:rsid w:val="00D567B0"/>
    <w:rsid w:val="00D62C97"/>
    <w:rsid w:val="00D7287D"/>
    <w:rsid w:val="00D74760"/>
    <w:rsid w:val="00D8154C"/>
    <w:rsid w:val="00DC61EA"/>
    <w:rsid w:val="00DD1680"/>
    <w:rsid w:val="00E01E63"/>
    <w:rsid w:val="00E330FF"/>
    <w:rsid w:val="00E34AFF"/>
    <w:rsid w:val="00E511E1"/>
    <w:rsid w:val="00ED543A"/>
    <w:rsid w:val="00F00A15"/>
    <w:rsid w:val="00F277DC"/>
    <w:rsid w:val="00F350C6"/>
    <w:rsid w:val="00F45423"/>
    <w:rsid w:val="00F946AE"/>
    <w:rsid w:val="00FD59CA"/>
    <w:rsid w:val="00FF2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25E17"/>
  <w15:chartTrackingRefBased/>
  <w15:docId w15:val="{6054109C-E32F-41AB-A423-FC86CEE7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6114"/>
    <w:pPr>
      <w:spacing w:before="0" w:after="160" w:line="259" w:lineRule="auto"/>
      <w:jc w:val="both"/>
    </w:pPr>
    <w:rPr>
      <w:sz w:val="22"/>
    </w:rPr>
  </w:style>
  <w:style w:type="paragraph" w:styleId="Titolo1">
    <w:name w:val="heading 1"/>
    <w:basedOn w:val="Normale"/>
    <w:next w:val="Normale"/>
    <w:link w:val="Titolo1Carattere"/>
    <w:uiPriority w:val="9"/>
    <w:qFormat/>
    <w:rsid w:val="004A6114"/>
    <w:pPr>
      <w:pBdr>
        <w:top w:val="single" w:sz="24" w:space="0" w:color="008A42"/>
        <w:left w:val="single" w:sz="24" w:space="0" w:color="008A42"/>
        <w:bottom w:val="single" w:sz="24" w:space="0" w:color="008A42"/>
        <w:right w:val="single" w:sz="24" w:space="0" w:color="008A42"/>
      </w:pBdr>
      <w:shd w:val="clear" w:color="auto" w:fill="008A42"/>
      <w:spacing w:after="0"/>
      <w:outlineLvl w:val="0"/>
    </w:pPr>
    <w:rPr>
      <w:caps/>
      <w:color w:val="FFFFFF" w:themeColor="background1"/>
      <w:spacing w:val="15"/>
      <w:szCs w:val="22"/>
    </w:rPr>
  </w:style>
  <w:style w:type="paragraph" w:styleId="Titolo2">
    <w:name w:val="heading 2"/>
    <w:basedOn w:val="Normale"/>
    <w:next w:val="Normale"/>
    <w:link w:val="Titolo2Carattere"/>
    <w:uiPriority w:val="9"/>
    <w:unhideWhenUsed/>
    <w:qFormat/>
    <w:rsid w:val="004A6114"/>
    <w:pPr>
      <w:pBdr>
        <w:top w:val="single" w:sz="24" w:space="0" w:color="DBF09A"/>
        <w:left w:val="single" w:sz="24" w:space="0" w:color="DBF09A"/>
        <w:bottom w:val="single" w:sz="24" w:space="0" w:color="DBF09A"/>
        <w:right w:val="single" w:sz="24" w:space="0" w:color="DBF09A"/>
      </w:pBdr>
      <w:shd w:val="clear" w:color="auto" w:fill="DBF09A"/>
      <w:spacing w:after="0"/>
      <w:outlineLvl w:val="1"/>
    </w:pPr>
    <w:rPr>
      <w:caps/>
      <w:spacing w:val="15"/>
    </w:rPr>
  </w:style>
  <w:style w:type="paragraph" w:styleId="Titolo3">
    <w:name w:val="heading 3"/>
    <w:basedOn w:val="Normale"/>
    <w:next w:val="Normale"/>
    <w:link w:val="Titolo3Carattere"/>
    <w:uiPriority w:val="9"/>
    <w:unhideWhenUsed/>
    <w:qFormat/>
    <w:rsid w:val="004A6114"/>
    <w:pPr>
      <w:pBdr>
        <w:top w:val="single" w:sz="6" w:space="2" w:color="008A42"/>
      </w:pBdr>
      <w:spacing w:before="300" w:after="0"/>
      <w:outlineLvl w:val="2"/>
    </w:pPr>
    <w:rPr>
      <w:caps/>
      <w:color w:val="004420"/>
      <w:spacing w:val="15"/>
    </w:rPr>
  </w:style>
  <w:style w:type="paragraph" w:styleId="Titolo4">
    <w:name w:val="heading 4"/>
    <w:basedOn w:val="Normale"/>
    <w:next w:val="Normale"/>
    <w:link w:val="Titolo4Carattere"/>
    <w:uiPriority w:val="9"/>
    <w:unhideWhenUsed/>
    <w:qFormat/>
    <w:rsid w:val="004A6114"/>
    <w:pPr>
      <w:pBdr>
        <w:top w:val="dotted" w:sz="6" w:space="2" w:color="008A42"/>
      </w:pBdr>
      <w:spacing w:before="200" w:after="0"/>
      <w:outlineLvl w:val="3"/>
    </w:pPr>
    <w:rPr>
      <w:caps/>
      <w:color w:val="004420"/>
      <w:spacing w:val="10"/>
    </w:rPr>
  </w:style>
  <w:style w:type="paragraph" w:styleId="Titolo5">
    <w:name w:val="heading 5"/>
    <w:basedOn w:val="Normale"/>
    <w:next w:val="Normale"/>
    <w:link w:val="Titolo5Carattere"/>
    <w:uiPriority w:val="9"/>
    <w:semiHidden/>
    <w:unhideWhenUsed/>
    <w:qFormat/>
    <w:rsid w:val="004A6114"/>
    <w:pPr>
      <w:pBdr>
        <w:bottom w:val="single" w:sz="6" w:space="1" w:color="008A42"/>
      </w:pBdr>
      <w:spacing w:before="200" w:after="0"/>
      <w:outlineLvl w:val="4"/>
    </w:pPr>
    <w:rPr>
      <w:caps/>
      <w:color w:val="006731"/>
      <w:spacing w:val="10"/>
    </w:rPr>
  </w:style>
  <w:style w:type="paragraph" w:styleId="Titolo6">
    <w:name w:val="heading 6"/>
    <w:basedOn w:val="Normale"/>
    <w:next w:val="Normale"/>
    <w:link w:val="Titolo6Carattere"/>
    <w:uiPriority w:val="9"/>
    <w:semiHidden/>
    <w:unhideWhenUsed/>
    <w:qFormat/>
    <w:rsid w:val="004A6114"/>
    <w:pPr>
      <w:pBdr>
        <w:bottom w:val="dotted" w:sz="6" w:space="1" w:color="008A42"/>
      </w:pBdr>
      <w:spacing w:before="200" w:after="0"/>
      <w:outlineLvl w:val="5"/>
    </w:pPr>
    <w:rPr>
      <w:caps/>
      <w:color w:val="006731"/>
      <w:spacing w:val="10"/>
    </w:rPr>
  </w:style>
  <w:style w:type="paragraph" w:styleId="Titolo7">
    <w:name w:val="heading 7"/>
    <w:basedOn w:val="Normale"/>
    <w:next w:val="Normale"/>
    <w:link w:val="Titolo7Carattere"/>
    <w:uiPriority w:val="9"/>
    <w:semiHidden/>
    <w:unhideWhenUsed/>
    <w:qFormat/>
    <w:rsid w:val="004A6114"/>
    <w:pPr>
      <w:spacing w:before="200" w:after="0"/>
      <w:outlineLvl w:val="6"/>
    </w:pPr>
    <w:rPr>
      <w:caps/>
      <w:color w:val="006731"/>
      <w:spacing w:val="10"/>
    </w:rPr>
  </w:style>
  <w:style w:type="paragraph" w:styleId="Titolo8">
    <w:name w:val="heading 8"/>
    <w:basedOn w:val="Normale"/>
    <w:next w:val="Normale"/>
    <w:link w:val="Titolo8Carattere"/>
    <w:uiPriority w:val="9"/>
    <w:semiHidden/>
    <w:unhideWhenUsed/>
    <w:qFormat/>
    <w:rsid w:val="004A6114"/>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4A6114"/>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rPr>
  </w:style>
  <w:style w:type="table" w:styleId="Grigliatabella">
    <w:name w:val="Table Grid"/>
    <w:basedOn w:val="Tabellanormale"/>
    <w:rsid w:val="00046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character" w:styleId="Enfasigrassetto">
    <w:name w:val="Strong"/>
    <w:uiPriority w:val="22"/>
    <w:qFormat/>
    <w:rsid w:val="004A6114"/>
    <w:rPr>
      <w:b/>
      <w:bCs/>
    </w:rPr>
  </w:style>
  <w:style w:type="paragraph" w:styleId="NormaleWeb">
    <w:name w:val="Normal (Web)"/>
    <w:basedOn w:val="Normale"/>
    <w:rsid w:val="00844F3B"/>
    <w:pPr>
      <w:spacing w:before="100" w:beforeAutospacing="1" w:after="100" w:afterAutospacing="1"/>
    </w:pPr>
    <w:rPr>
      <w:sz w:val="24"/>
      <w:szCs w:val="24"/>
    </w:rPr>
  </w:style>
  <w:style w:type="character" w:customStyle="1" w:styleId="Titolo1Carattere">
    <w:name w:val="Titolo 1 Carattere"/>
    <w:basedOn w:val="Carpredefinitoparagrafo"/>
    <w:link w:val="Titolo1"/>
    <w:uiPriority w:val="9"/>
    <w:rsid w:val="004A6114"/>
    <w:rPr>
      <w:caps/>
      <w:color w:val="FFFFFF" w:themeColor="background1"/>
      <w:spacing w:val="15"/>
      <w:sz w:val="22"/>
      <w:szCs w:val="22"/>
      <w:shd w:val="clear" w:color="auto" w:fill="008A42"/>
    </w:rPr>
  </w:style>
  <w:style w:type="character" w:customStyle="1" w:styleId="Titolo2Carattere">
    <w:name w:val="Titolo 2 Carattere"/>
    <w:basedOn w:val="Carpredefinitoparagrafo"/>
    <w:link w:val="Titolo2"/>
    <w:uiPriority w:val="9"/>
    <w:rsid w:val="004A6114"/>
    <w:rPr>
      <w:caps/>
      <w:spacing w:val="15"/>
      <w:sz w:val="22"/>
      <w:shd w:val="clear" w:color="auto" w:fill="DBF09A"/>
    </w:rPr>
  </w:style>
  <w:style w:type="character" w:customStyle="1" w:styleId="Titolo3Carattere">
    <w:name w:val="Titolo 3 Carattere"/>
    <w:basedOn w:val="Carpredefinitoparagrafo"/>
    <w:link w:val="Titolo3"/>
    <w:uiPriority w:val="9"/>
    <w:rsid w:val="004A6114"/>
    <w:rPr>
      <w:caps/>
      <w:color w:val="004420"/>
      <w:spacing w:val="15"/>
      <w:sz w:val="22"/>
    </w:rPr>
  </w:style>
  <w:style w:type="character" w:customStyle="1" w:styleId="Titolo4Carattere">
    <w:name w:val="Titolo 4 Carattere"/>
    <w:basedOn w:val="Carpredefinitoparagrafo"/>
    <w:link w:val="Titolo4"/>
    <w:uiPriority w:val="9"/>
    <w:rsid w:val="004A6114"/>
    <w:rPr>
      <w:caps/>
      <w:color w:val="004420"/>
      <w:spacing w:val="10"/>
      <w:sz w:val="22"/>
    </w:rPr>
  </w:style>
  <w:style w:type="character" w:customStyle="1" w:styleId="Titolo5Carattere">
    <w:name w:val="Titolo 5 Carattere"/>
    <w:basedOn w:val="Carpredefinitoparagrafo"/>
    <w:link w:val="Titolo5"/>
    <w:uiPriority w:val="9"/>
    <w:semiHidden/>
    <w:rsid w:val="004A6114"/>
    <w:rPr>
      <w:caps/>
      <w:color w:val="006731"/>
      <w:spacing w:val="10"/>
      <w:sz w:val="22"/>
    </w:rPr>
  </w:style>
  <w:style w:type="character" w:customStyle="1" w:styleId="Titolo6Carattere">
    <w:name w:val="Titolo 6 Carattere"/>
    <w:basedOn w:val="Carpredefinitoparagrafo"/>
    <w:link w:val="Titolo6"/>
    <w:uiPriority w:val="9"/>
    <w:semiHidden/>
    <w:rsid w:val="004A6114"/>
    <w:rPr>
      <w:caps/>
      <w:color w:val="006731"/>
      <w:spacing w:val="10"/>
      <w:sz w:val="22"/>
    </w:rPr>
  </w:style>
  <w:style w:type="character" w:customStyle="1" w:styleId="Titolo7Carattere">
    <w:name w:val="Titolo 7 Carattere"/>
    <w:basedOn w:val="Carpredefinitoparagrafo"/>
    <w:link w:val="Titolo7"/>
    <w:uiPriority w:val="9"/>
    <w:semiHidden/>
    <w:rsid w:val="004A6114"/>
    <w:rPr>
      <w:caps/>
      <w:color w:val="006731"/>
      <w:spacing w:val="10"/>
      <w:sz w:val="22"/>
    </w:rPr>
  </w:style>
  <w:style w:type="character" w:customStyle="1" w:styleId="Titolo8Carattere">
    <w:name w:val="Titolo 8 Carattere"/>
    <w:basedOn w:val="Carpredefinitoparagrafo"/>
    <w:link w:val="Titolo8"/>
    <w:uiPriority w:val="9"/>
    <w:semiHidden/>
    <w:rsid w:val="004A6114"/>
    <w:rPr>
      <w:caps/>
      <w:spacing w:val="10"/>
      <w:sz w:val="18"/>
      <w:szCs w:val="18"/>
    </w:rPr>
  </w:style>
  <w:style w:type="character" w:customStyle="1" w:styleId="Titolo9Carattere">
    <w:name w:val="Titolo 9 Carattere"/>
    <w:basedOn w:val="Carpredefinitoparagrafo"/>
    <w:link w:val="Titolo9"/>
    <w:uiPriority w:val="9"/>
    <w:semiHidden/>
    <w:rsid w:val="004A6114"/>
    <w:rPr>
      <w:i/>
      <w:iCs/>
      <w:caps/>
      <w:spacing w:val="10"/>
      <w:sz w:val="18"/>
      <w:szCs w:val="18"/>
    </w:rPr>
  </w:style>
  <w:style w:type="paragraph" w:styleId="Didascalia">
    <w:name w:val="caption"/>
    <w:basedOn w:val="Normale"/>
    <w:next w:val="Normale"/>
    <w:uiPriority w:val="35"/>
    <w:semiHidden/>
    <w:unhideWhenUsed/>
    <w:qFormat/>
    <w:rsid w:val="004A6114"/>
    <w:rPr>
      <w:b/>
      <w:bCs/>
      <w:color w:val="006731" w:themeColor="accent1" w:themeShade="BF"/>
      <w:sz w:val="16"/>
      <w:szCs w:val="16"/>
    </w:rPr>
  </w:style>
  <w:style w:type="paragraph" w:styleId="Titolo">
    <w:name w:val="Title"/>
    <w:basedOn w:val="Normale"/>
    <w:next w:val="Normale"/>
    <w:link w:val="TitoloCarattere"/>
    <w:uiPriority w:val="10"/>
    <w:qFormat/>
    <w:rsid w:val="004A6114"/>
    <w:pPr>
      <w:spacing w:after="0"/>
    </w:pPr>
    <w:rPr>
      <w:rFonts w:asciiTheme="majorHAnsi" w:eastAsiaTheme="majorEastAsia" w:hAnsiTheme="majorHAnsi" w:cstheme="majorBidi"/>
      <w:caps/>
      <w:color w:val="008A42"/>
      <w:spacing w:val="10"/>
      <w:sz w:val="52"/>
      <w:szCs w:val="52"/>
    </w:rPr>
  </w:style>
  <w:style w:type="character" w:customStyle="1" w:styleId="TitoloCarattere">
    <w:name w:val="Titolo Carattere"/>
    <w:basedOn w:val="Carpredefinitoparagrafo"/>
    <w:link w:val="Titolo"/>
    <w:uiPriority w:val="10"/>
    <w:rsid w:val="004A6114"/>
    <w:rPr>
      <w:rFonts w:asciiTheme="majorHAnsi" w:eastAsiaTheme="majorEastAsia" w:hAnsiTheme="majorHAnsi" w:cstheme="majorBidi"/>
      <w:caps/>
      <w:color w:val="008A42"/>
      <w:spacing w:val="10"/>
      <w:sz w:val="52"/>
      <w:szCs w:val="52"/>
    </w:rPr>
  </w:style>
  <w:style w:type="paragraph" w:styleId="Sottotitolo">
    <w:name w:val="Subtitle"/>
    <w:basedOn w:val="Normale"/>
    <w:next w:val="Normale"/>
    <w:link w:val="SottotitoloCarattere"/>
    <w:uiPriority w:val="11"/>
    <w:qFormat/>
    <w:rsid w:val="004A6114"/>
    <w:pPr>
      <w:spacing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4A6114"/>
    <w:rPr>
      <w:caps/>
      <w:color w:val="595959" w:themeColor="text1" w:themeTint="A6"/>
      <w:spacing w:val="10"/>
      <w:sz w:val="21"/>
      <w:szCs w:val="21"/>
    </w:rPr>
  </w:style>
  <w:style w:type="character" w:styleId="Enfasicorsivo">
    <w:name w:val="Emphasis"/>
    <w:uiPriority w:val="20"/>
    <w:qFormat/>
    <w:rsid w:val="004A6114"/>
    <w:rPr>
      <w:caps/>
      <w:color w:val="004420"/>
      <w:spacing w:val="5"/>
    </w:rPr>
  </w:style>
  <w:style w:type="paragraph" w:styleId="Nessunaspaziatura">
    <w:name w:val="No Spacing"/>
    <w:uiPriority w:val="1"/>
    <w:qFormat/>
    <w:rsid w:val="004A6114"/>
    <w:pPr>
      <w:spacing w:after="0" w:line="240" w:lineRule="auto"/>
    </w:pPr>
    <w:rPr>
      <w:sz w:val="22"/>
    </w:rPr>
  </w:style>
  <w:style w:type="paragraph" w:styleId="Citazione">
    <w:name w:val="Quote"/>
    <w:basedOn w:val="Normale"/>
    <w:next w:val="Normale"/>
    <w:link w:val="CitazioneCarattere"/>
    <w:uiPriority w:val="29"/>
    <w:qFormat/>
    <w:rsid w:val="004A6114"/>
    <w:rPr>
      <w:i/>
      <w:iCs/>
      <w:sz w:val="24"/>
      <w:szCs w:val="24"/>
    </w:rPr>
  </w:style>
  <w:style w:type="character" w:customStyle="1" w:styleId="CitazioneCarattere">
    <w:name w:val="Citazione Carattere"/>
    <w:basedOn w:val="Carpredefinitoparagrafo"/>
    <w:link w:val="Citazione"/>
    <w:uiPriority w:val="29"/>
    <w:rsid w:val="004A6114"/>
    <w:rPr>
      <w:i/>
      <w:iCs/>
      <w:sz w:val="24"/>
      <w:szCs w:val="24"/>
    </w:rPr>
  </w:style>
  <w:style w:type="paragraph" w:styleId="Citazioneintensa">
    <w:name w:val="Intense Quote"/>
    <w:basedOn w:val="Normale"/>
    <w:next w:val="Normale"/>
    <w:link w:val="CitazioneintensaCarattere"/>
    <w:uiPriority w:val="30"/>
    <w:qFormat/>
    <w:rsid w:val="004A6114"/>
    <w:pPr>
      <w:spacing w:before="240" w:after="240" w:line="240" w:lineRule="auto"/>
      <w:ind w:left="1080" w:right="1080"/>
      <w:jc w:val="center"/>
    </w:pPr>
    <w:rPr>
      <w:color w:val="008A42"/>
      <w:sz w:val="24"/>
      <w:szCs w:val="24"/>
    </w:rPr>
  </w:style>
  <w:style w:type="character" w:customStyle="1" w:styleId="CitazioneintensaCarattere">
    <w:name w:val="Citazione intensa Carattere"/>
    <w:basedOn w:val="Carpredefinitoparagrafo"/>
    <w:link w:val="Citazioneintensa"/>
    <w:uiPriority w:val="30"/>
    <w:rsid w:val="004A6114"/>
    <w:rPr>
      <w:color w:val="008A42"/>
      <w:sz w:val="24"/>
      <w:szCs w:val="24"/>
    </w:rPr>
  </w:style>
  <w:style w:type="character" w:styleId="Enfasidelicata">
    <w:name w:val="Subtle Emphasis"/>
    <w:uiPriority w:val="19"/>
    <w:qFormat/>
    <w:rsid w:val="004A6114"/>
    <w:rPr>
      <w:i/>
      <w:iCs/>
      <w:color w:val="004420"/>
    </w:rPr>
  </w:style>
  <w:style w:type="character" w:styleId="Enfasiintensa">
    <w:name w:val="Intense Emphasis"/>
    <w:uiPriority w:val="21"/>
    <w:qFormat/>
    <w:rsid w:val="004A6114"/>
    <w:rPr>
      <w:b/>
      <w:bCs/>
      <w:caps/>
      <w:color w:val="004420"/>
      <w:spacing w:val="10"/>
    </w:rPr>
  </w:style>
  <w:style w:type="character" w:styleId="Riferimentodelicato">
    <w:name w:val="Subtle Reference"/>
    <w:uiPriority w:val="31"/>
    <w:qFormat/>
    <w:rsid w:val="004A6114"/>
    <w:rPr>
      <w:b/>
      <w:bCs/>
      <w:color w:val="008A42"/>
    </w:rPr>
  </w:style>
  <w:style w:type="character" w:styleId="Riferimentointenso">
    <w:name w:val="Intense Reference"/>
    <w:uiPriority w:val="32"/>
    <w:qFormat/>
    <w:rsid w:val="004A6114"/>
    <w:rPr>
      <w:b/>
      <w:bCs/>
      <w:i/>
      <w:iCs/>
      <w:caps/>
      <w:color w:val="008A42"/>
    </w:rPr>
  </w:style>
  <w:style w:type="character" w:styleId="Titolodellibro">
    <w:name w:val="Book Title"/>
    <w:uiPriority w:val="33"/>
    <w:qFormat/>
    <w:rsid w:val="004A6114"/>
    <w:rPr>
      <w:b/>
      <w:bCs/>
      <w:i/>
      <w:iCs/>
      <w:spacing w:val="0"/>
    </w:rPr>
  </w:style>
  <w:style w:type="paragraph" w:styleId="Titolosommario">
    <w:name w:val="TOC Heading"/>
    <w:basedOn w:val="Titolo1"/>
    <w:next w:val="Normale"/>
    <w:uiPriority w:val="39"/>
    <w:semiHidden/>
    <w:unhideWhenUsed/>
    <w:qFormat/>
    <w:rsid w:val="004A6114"/>
    <w:pPr>
      <w:outlineLvl w:val="9"/>
    </w:pPr>
  </w:style>
  <w:style w:type="character" w:styleId="Collegamentoipertestuale">
    <w:name w:val="Hyperlink"/>
    <w:basedOn w:val="Carpredefinitoparagrafo"/>
    <w:uiPriority w:val="99"/>
    <w:unhideWhenUsed/>
    <w:rsid w:val="00B82501"/>
    <w:rPr>
      <w:color w:val="0000FF"/>
      <w:u w:val="single"/>
    </w:rPr>
  </w:style>
  <w:style w:type="character" w:styleId="Menzionenonrisolta">
    <w:name w:val="Unresolved Mention"/>
    <w:basedOn w:val="Carpredefinitoparagrafo"/>
    <w:uiPriority w:val="99"/>
    <w:semiHidden/>
    <w:unhideWhenUsed/>
    <w:rsid w:val="00B82501"/>
    <w:rPr>
      <w:color w:val="605E5C"/>
      <w:shd w:val="clear" w:color="auto" w:fill="E1DFDD"/>
    </w:rPr>
  </w:style>
  <w:style w:type="character" w:styleId="Collegamentovisitato">
    <w:name w:val="FollowedHyperlink"/>
    <w:basedOn w:val="Carpredefinitoparagrafo"/>
    <w:uiPriority w:val="99"/>
    <w:semiHidden/>
    <w:unhideWhenUsed/>
    <w:rsid w:val="00B82501"/>
    <w:rPr>
      <w:color w:val="954F72" w:themeColor="followedHyperlink"/>
      <w:u w:val="single"/>
    </w:rPr>
  </w:style>
  <w:style w:type="paragraph" w:styleId="Paragrafoelenco">
    <w:name w:val="List Paragraph"/>
    <w:basedOn w:val="Normale"/>
    <w:uiPriority w:val="34"/>
    <w:qFormat/>
    <w:rsid w:val="004A6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0494">
      <w:bodyDiv w:val="1"/>
      <w:marLeft w:val="0"/>
      <w:marRight w:val="0"/>
      <w:marTop w:val="0"/>
      <w:marBottom w:val="0"/>
      <w:divBdr>
        <w:top w:val="none" w:sz="0" w:space="0" w:color="auto"/>
        <w:left w:val="none" w:sz="0" w:space="0" w:color="auto"/>
        <w:bottom w:val="none" w:sz="0" w:space="0" w:color="auto"/>
        <w:right w:val="none" w:sz="0" w:space="0" w:color="auto"/>
      </w:divBdr>
    </w:div>
    <w:div w:id="684359441">
      <w:bodyDiv w:val="1"/>
      <w:marLeft w:val="0"/>
      <w:marRight w:val="0"/>
      <w:marTop w:val="0"/>
      <w:marBottom w:val="0"/>
      <w:divBdr>
        <w:top w:val="none" w:sz="0" w:space="0" w:color="auto"/>
        <w:left w:val="none" w:sz="0" w:space="0" w:color="auto"/>
        <w:bottom w:val="none" w:sz="0" w:space="0" w:color="auto"/>
        <w:right w:val="none" w:sz="0" w:space="0" w:color="auto"/>
      </w:divBdr>
    </w:div>
    <w:div w:id="811871917">
      <w:bodyDiv w:val="1"/>
      <w:marLeft w:val="0"/>
      <w:marRight w:val="0"/>
      <w:marTop w:val="0"/>
      <w:marBottom w:val="0"/>
      <w:divBdr>
        <w:top w:val="none" w:sz="0" w:space="0" w:color="auto"/>
        <w:left w:val="none" w:sz="0" w:space="0" w:color="auto"/>
        <w:bottom w:val="none" w:sz="0" w:space="0" w:color="auto"/>
        <w:right w:val="none" w:sz="0" w:space="0" w:color="auto"/>
      </w:divBdr>
    </w:div>
    <w:div w:id="13393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Rinova">
  <a:themeElements>
    <a:clrScheme name="Ri.Nova">
      <a:dk1>
        <a:sysClr val="windowText" lastClr="000000"/>
      </a:dk1>
      <a:lt1>
        <a:sysClr val="window" lastClr="FFFFFF"/>
      </a:lt1>
      <a:dk2>
        <a:srgbClr val="44546A"/>
      </a:dk2>
      <a:lt2>
        <a:srgbClr val="E7E6E6"/>
      </a:lt2>
      <a:accent1>
        <a:srgbClr val="008A42"/>
      </a:accent1>
      <a:accent2>
        <a:srgbClr val="EA5B13"/>
      </a:accent2>
      <a:accent3>
        <a:srgbClr val="A5A5A5"/>
      </a:accent3>
      <a:accent4>
        <a:srgbClr val="FFD10D"/>
      </a:accent4>
      <a:accent5>
        <a:srgbClr val="5B9BD5"/>
      </a:accent5>
      <a:accent6>
        <a:srgbClr val="9AC31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922</Words>
  <Characters>5348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CRPV</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Davide Amadori</dc:creator>
  <cp:keywords/>
  <dc:description/>
  <cp:lastModifiedBy>crpv crpv</cp:lastModifiedBy>
  <cp:revision>5</cp:revision>
  <cp:lastPrinted>2021-12-13T14:48:00Z</cp:lastPrinted>
  <dcterms:created xsi:type="dcterms:W3CDTF">2023-05-25T10:26:00Z</dcterms:created>
  <dcterms:modified xsi:type="dcterms:W3CDTF">2023-05-25T10:32:00Z</dcterms:modified>
</cp:coreProperties>
</file>